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CF" w:rsidRDefault="00937D42" w:rsidP="00937D42">
      <w:pPr>
        <w:jc w:val="center"/>
      </w:pPr>
      <w:r w:rsidRPr="00937D42">
        <w:rPr>
          <w:b/>
        </w:rPr>
        <w:t>SECTION 32 1816</w:t>
      </w:r>
    </w:p>
    <w:p w:rsidR="00937D42" w:rsidRDefault="00937D42" w:rsidP="00937D42">
      <w:pPr>
        <w:jc w:val="center"/>
        <w:rPr>
          <w:b/>
        </w:rPr>
      </w:pPr>
      <w:r w:rsidRPr="00937D42">
        <w:rPr>
          <w:b/>
        </w:rPr>
        <w:t>PLAYGROUND SURFACING TILES</w:t>
      </w:r>
    </w:p>
    <w:p w:rsidR="00937D42" w:rsidRDefault="00937D42" w:rsidP="00937D42">
      <w:pPr>
        <w:jc w:val="center"/>
        <w:rPr>
          <w:b/>
        </w:rPr>
      </w:pPr>
    </w:p>
    <w:p w:rsidR="00937D42" w:rsidRDefault="00937D42" w:rsidP="00937D42">
      <w:pPr>
        <w:rPr>
          <w:b/>
        </w:rPr>
      </w:pPr>
      <w:r>
        <w:rPr>
          <w:b/>
        </w:rPr>
        <w:t>PART 1 GENERAL</w:t>
      </w:r>
    </w:p>
    <w:p w:rsidR="00937D42" w:rsidRDefault="00937D42" w:rsidP="00725565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b/>
        </w:rPr>
      </w:pPr>
      <w:r w:rsidRPr="00937D42">
        <w:rPr>
          <w:b/>
        </w:rPr>
        <w:t>SECTION INCLUDES</w:t>
      </w:r>
    </w:p>
    <w:p w:rsidR="00937D42" w:rsidRDefault="00937D42" w:rsidP="00725565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937D42">
        <w:t>Resilient playground safety surfacing tiles.</w:t>
      </w:r>
    </w:p>
    <w:p w:rsidR="00937D42" w:rsidRDefault="00937D42" w:rsidP="00725565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Coordinate with work shown in other sections so the work is installed in a timely and qualitative process.</w:t>
      </w:r>
    </w:p>
    <w:p w:rsidR="00937D42" w:rsidRDefault="00937D42" w:rsidP="00725565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 w:rsidRPr="00937D42">
        <w:rPr>
          <w:b/>
        </w:rPr>
        <w:t>RELATED SECTIONS</w:t>
      </w:r>
    </w:p>
    <w:p w:rsidR="007100EB" w:rsidRDefault="007100EB" w:rsidP="00725565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Section 00 4325 – Substitution Request Form</w:t>
      </w:r>
    </w:p>
    <w:p w:rsidR="00937D42" w:rsidRDefault="00937D42" w:rsidP="00725565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Section 12 9301 – Playground Equipment.</w:t>
      </w:r>
    </w:p>
    <w:p w:rsidR="00937D42" w:rsidRDefault="00937D42" w:rsidP="00725565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Section 32 100 – Subgrade Preparation and Base.</w:t>
      </w:r>
    </w:p>
    <w:p w:rsidR="00937D42" w:rsidRDefault="00937D42" w:rsidP="00725565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Section 32 1217 – Asphalt Concrete Paving</w:t>
      </w:r>
    </w:p>
    <w:p w:rsidR="00937D42" w:rsidRDefault="007100EB" w:rsidP="00725565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Section 32</w:t>
      </w:r>
      <w:r w:rsidR="00937D42">
        <w:t xml:space="preserve"> 1313 – Landscape Concrete</w:t>
      </w:r>
    </w:p>
    <w:p w:rsidR="00937D42" w:rsidRPr="00937D42" w:rsidRDefault="00937D42" w:rsidP="00725565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 w:rsidRPr="00937D42">
        <w:rPr>
          <w:b/>
        </w:rPr>
        <w:t>REFERENCES</w:t>
      </w:r>
    </w:p>
    <w:p w:rsidR="00937D42" w:rsidRDefault="00937D42" w:rsidP="00725565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t>ASTM C67 – Standard Test Methods for Sampling and Testing Brick and Structural Clay Tile</w:t>
      </w:r>
      <w:r w:rsidR="003F4146">
        <w:t>.</w:t>
      </w:r>
    </w:p>
    <w:p w:rsidR="00937D42" w:rsidRDefault="00937D42" w:rsidP="00725565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t xml:space="preserve">ASTM C 501 – Standard Test Method for Relative Resistance to Wear of Unglazed Ceramic Tile by the Taber </w:t>
      </w:r>
      <w:proofErr w:type="spellStart"/>
      <w:r>
        <w:t>Abraser</w:t>
      </w:r>
      <w:proofErr w:type="spellEnd"/>
      <w:r>
        <w:t>.</w:t>
      </w:r>
    </w:p>
    <w:p w:rsidR="00937D42" w:rsidRDefault="00937D42" w:rsidP="00725565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t>ASTM D 412 – Standard Test Methods for Vulcanized Rubber and Thermoplastic Elastomers – Tension.</w:t>
      </w:r>
    </w:p>
    <w:p w:rsidR="00937D42" w:rsidRDefault="00937D42" w:rsidP="00725565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t>ASTM D 573 – Standard Test Method for Rubber-Deterioration in an Air Oven.</w:t>
      </w:r>
    </w:p>
    <w:p w:rsidR="00937D42" w:rsidRDefault="00937D42" w:rsidP="00725565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t>ASTM D 624 – Standard Test Method for Tear Strength of Conventional Vulcanized Rubber and Thermoplastic Elastomers.</w:t>
      </w:r>
    </w:p>
    <w:p w:rsidR="00937D42" w:rsidRDefault="00937D42" w:rsidP="00725565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t>ASTM D 2047 – Standard Test Method for Static Coefficient of Friction of Polish-Coated Floor Surfaces as Measured by the James Machine.</w:t>
      </w:r>
    </w:p>
    <w:p w:rsidR="00937D42" w:rsidRDefault="00937D42" w:rsidP="00725565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t>ASTM D 2859 – Standard Test Method for Ignition Characteristics of Finished Textile Floor Covering Materials.</w:t>
      </w:r>
    </w:p>
    <w:p w:rsidR="00937D42" w:rsidRDefault="00937D42" w:rsidP="00725565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t>ASTM D 3676 – Standard Specification for Rubber Cellular Cushion Used for Carpet or Rug Underlay.</w:t>
      </w:r>
    </w:p>
    <w:p w:rsidR="00937D42" w:rsidRDefault="00937D42" w:rsidP="00725565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t>ASTM E 303 – Standard Test Method for Measuring Surface Frictional Properties Using the British Pendulum Tester.</w:t>
      </w:r>
    </w:p>
    <w:p w:rsidR="00937D42" w:rsidRDefault="00937D42" w:rsidP="00725565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t>ASTM F 1292 – Standard Specification for Impact Attenuation of Surfacing Materials within the Use Zone of Playground Equipment.</w:t>
      </w:r>
    </w:p>
    <w:p w:rsidR="004910C6" w:rsidRDefault="004910C6" w:rsidP="00725565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t>ASTM F 1487 – Standard Consumer Safety Performance Specification for Playground Equipment for Public use.</w:t>
      </w:r>
    </w:p>
    <w:p w:rsidR="004910C6" w:rsidRDefault="004910C6" w:rsidP="00725565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t xml:space="preserve">ASTM F 1951 – Standard Specification for Determination of Accessibility of Surface Systems </w:t>
      </w:r>
      <w:proofErr w:type="gramStart"/>
      <w:r>
        <w:t>Under</w:t>
      </w:r>
      <w:proofErr w:type="gramEnd"/>
      <w:r>
        <w:t xml:space="preserve"> and Around Playground Equipment.</w:t>
      </w:r>
    </w:p>
    <w:p w:rsidR="004910C6" w:rsidRDefault="004910C6" w:rsidP="00725565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lastRenderedPageBreak/>
        <w:t>ASTM F 2223 – Standard Specification for Determination of accessibility of Surface Systems Under and Around Playground Equipment.</w:t>
      </w:r>
    </w:p>
    <w:p w:rsidR="004910C6" w:rsidRDefault="004910C6" w:rsidP="00725565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t>US Consumer Product Safety Commission (CPSC) Handbook for Playground Safety.</w:t>
      </w:r>
    </w:p>
    <w:p w:rsidR="004910C6" w:rsidRDefault="004910C6" w:rsidP="00725565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t xml:space="preserve">International Play Equipment Manufacturers Association (IPEMA) IPEMA Checklist for Access: </w:t>
      </w:r>
      <w:hyperlink r:id="rId8" w:history="1">
        <w:r w:rsidRPr="00693A7E">
          <w:rPr>
            <w:rStyle w:val="Hyperlink"/>
          </w:rPr>
          <w:t>http://voiceofplay.org/public/uploads/IPEMA_Checklist.pdf</w:t>
        </w:r>
      </w:hyperlink>
      <w:r>
        <w:t>.</w:t>
      </w:r>
    </w:p>
    <w:p w:rsidR="004910C6" w:rsidRDefault="00223DB3" w:rsidP="00725565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hyperlink r:id="rId9" w:history="1">
        <w:r w:rsidR="004910C6" w:rsidRPr="00693A7E">
          <w:rPr>
            <w:rStyle w:val="Hyperlink"/>
          </w:rPr>
          <w:t>WWW.ACCESS-BOARD.GOV</w:t>
        </w:r>
      </w:hyperlink>
      <w:r w:rsidR="004910C6">
        <w:t>.</w:t>
      </w:r>
    </w:p>
    <w:p w:rsidR="004910C6" w:rsidRDefault="00223DB3" w:rsidP="00725565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hyperlink r:id="rId10" w:history="1">
        <w:r w:rsidR="004910C6" w:rsidRPr="00693A7E">
          <w:rPr>
            <w:rStyle w:val="Hyperlink"/>
          </w:rPr>
          <w:t>WWW.ADA.GOV</w:t>
        </w:r>
      </w:hyperlink>
      <w:r w:rsidR="004910C6">
        <w:t>.</w:t>
      </w:r>
    </w:p>
    <w:p w:rsidR="004910C6" w:rsidRDefault="004910C6" w:rsidP="00725565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t>Chapter 4, Accessible Routes, DOJ ADA 2010.</w:t>
      </w:r>
    </w:p>
    <w:p w:rsidR="004910C6" w:rsidRDefault="004910C6" w:rsidP="00725565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Americans with Disabilities Act (ADA) Accessibility Guidelines for Buildings and Facilities.</w:t>
      </w:r>
    </w:p>
    <w:p w:rsidR="004910C6" w:rsidRPr="004910C6" w:rsidRDefault="004910C6" w:rsidP="00725565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b/>
        </w:rPr>
      </w:pPr>
      <w:r w:rsidRPr="004910C6">
        <w:rPr>
          <w:b/>
        </w:rPr>
        <w:t>SUBMITTALS</w:t>
      </w:r>
    </w:p>
    <w:p w:rsidR="004910C6" w:rsidRDefault="004910C6" w:rsidP="00725565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>
        <w:t>Comply with Section 01 3300 – Submittal Procedures</w:t>
      </w:r>
    </w:p>
    <w:p w:rsidR="004910C6" w:rsidRDefault="004910C6" w:rsidP="00725565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>
        <w:t>Product Data:  Submit manufacturer’s product data, including installation and subsurface instructions.</w:t>
      </w:r>
    </w:p>
    <w:p w:rsidR="004910C6" w:rsidRDefault="003F4146" w:rsidP="00725565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>
        <w:t>Samples:  Submit manufacturer’s sample of 1 full tile.</w:t>
      </w:r>
    </w:p>
    <w:p w:rsidR="00A97DA2" w:rsidRDefault="00A97DA2" w:rsidP="00725565">
      <w:pPr>
        <w:pStyle w:val="ListParagraph"/>
        <w:numPr>
          <w:ilvl w:val="0"/>
          <w:numId w:val="6"/>
        </w:numPr>
        <w:spacing w:before="120" w:after="0" w:line="240" w:lineRule="auto"/>
        <w:contextualSpacing w:val="0"/>
      </w:pPr>
      <w:r>
        <w:t>Test Reports and Certifications:  Submit test reports and certifications from qualified independent testing agency indicating the following tests:</w:t>
      </w:r>
    </w:p>
    <w:p w:rsidR="00725565" w:rsidRDefault="00725565" w:rsidP="00725565">
      <w:pPr>
        <w:pStyle w:val="ListParagraph"/>
        <w:numPr>
          <w:ilvl w:val="1"/>
          <w:numId w:val="6"/>
        </w:numPr>
        <w:spacing w:before="120" w:after="0" w:line="240" w:lineRule="auto"/>
        <w:contextualSpacing w:val="0"/>
      </w:pPr>
      <w:r>
        <w:t>IPEMA Certification for Impact Attenuation:  ASTM F 1292</w:t>
      </w:r>
    </w:p>
    <w:p w:rsidR="00725565" w:rsidRDefault="00725565" w:rsidP="00725565">
      <w:pPr>
        <w:pStyle w:val="ListParagraph"/>
        <w:numPr>
          <w:ilvl w:val="1"/>
          <w:numId w:val="6"/>
        </w:numPr>
        <w:spacing w:before="120" w:after="0" w:line="240" w:lineRule="auto"/>
        <w:contextualSpacing w:val="0"/>
      </w:pPr>
      <w:r>
        <w:t>Slip Resistance:  ASTM D 2047</w:t>
      </w:r>
    </w:p>
    <w:p w:rsidR="00725565" w:rsidRDefault="00725565" w:rsidP="00725565">
      <w:pPr>
        <w:pStyle w:val="ListParagraph"/>
        <w:numPr>
          <w:ilvl w:val="1"/>
          <w:numId w:val="6"/>
        </w:numPr>
        <w:spacing w:before="120" w:after="0" w:line="240" w:lineRule="auto"/>
        <w:contextualSpacing w:val="0"/>
      </w:pPr>
      <w:r>
        <w:t>Slip Resistance:  ASTM E 303</w:t>
      </w:r>
    </w:p>
    <w:p w:rsidR="00725565" w:rsidRDefault="00725565" w:rsidP="00725565">
      <w:pPr>
        <w:pStyle w:val="ListParagraph"/>
        <w:numPr>
          <w:ilvl w:val="1"/>
          <w:numId w:val="6"/>
        </w:numPr>
        <w:spacing w:before="120" w:after="0" w:line="240" w:lineRule="auto"/>
        <w:contextualSpacing w:val="0"/>
      </w:pPr>
      <w:r>
        <w:t>Tensile Strength:  ASTM D 412</w:t>
      </w:r>
    </w:p>
    <w:p w:rsidR="00725565" w:rsidRDefault="00725565" w:rsidP="00725565">
      <w:pPr>
        <w:pStyle w:val="ListParagraph"/>
        <w:numPr>
          <w:ilvl w:val="1"/>
          <w:numId w:val="6"/>
        </w:numPr>
        <w:spacing w:before="120" w:after="0" w:line="240" w:lineRule="auto"/>
        <w:contextualSpacing w:val="0"/>
      </w:pPr>
      <w:r>
        <w:t>Elongation at Break:  ASTM D 624</w:t>
      </w:r>
    </w:p>
    <w:p w:rsidR="00725565" w:rsidRDefault="00725565" w:rsidP="00725565">
      <w:pPr>
        <w:pStyle w:val="ListParagraph"/>
        <w:numPr>
          <w:ilvl w:val="1"/>
          <w:numId w:val="6"/>
        </w:numPr>
        <w:spacing w:before="120" w:after="0" w:line="240" w:lineRule="auto"/>
        <w:contextualSpacing w:val="0"/>
      </w:pPr>
      <w:r>
        <w:t>Flammability:  ASTM D 2859</w:t>
      </w:r>
    </w:p>
    <w:p w:rsidR="00725565" w:rsidRDefault="00725565" w:rsidP="00725565">
      <w:pPr>
        <w:pStyle w:val="ListParagraph"/>
        <w:numPr>
          <w:ilvl w:val="0"/>
          <w:numId w:val="6"/>
        </w:numPr>
        <w:spacing w:before="120" w:after="0" w:line="240" w:lineRule="auto"/>
        <w:contextualSpacing w:val="0"/>
      </w:pPr>
      <w:r>
        <w:t>Certificate of Compliance:  Submit manufacturer’s certificate of compliance indicating materials comply with the specified requirements.</w:t>
      </w:r>
    </w:p>
    <w:p w:rsidR="00725565" w:rsidRDefault="00725565" w:rsidP="00725565">
      <w:pPr>
        <w:pStyle w:val="ListParagraph"/>
        <w:numPr>
          <w:ilvl w:val="0"/>
          <w:numId w:val="6"/>
        </w:numPr>
        <w:spacing w:before="120" w:after="0" w:line="240" w:lineRule="auto"/>
        <w:contextualSpacing w:val="0"/>
      </w:pPr>
      <w:r>
        <w:t>Manufacturer’s Project References:</w:t>
      </w:r>
    </w:p>
    <w:p w:rsidR="00725565" w:rsidRDefault="00725565" w:rsidP="00725565">
      <w:pPr>
        <w:pStyle w:val="ListParagraph"/>
        <w:numPr>
          <w:ilvl w:val="1"/>
          <w:numId w:val="6"/>
        </w:numPr>
        <w:spacing w:before="120" w:after="0" w:line="240" w:lineRule="auto"/>
        <w:contextualSpacing w:val="0"/>
      </w:pPr>
      <w:r>
        <w:t>Submit list of 25 successfully completed projects.</w:t>
      </w:r>
    </w:p>
    <w:p w:rsidR="00725565" w:rsidRDefault="00725565" w:rsidP="00725565">
      <w:pPr>
        <w:pStyle w:val="ListParagraph"/>
        <w:numPr>
          <w:ilvl w:val="1"/>
          <w:numId w:val="6"/>
        </w:numPr>
        <w:spacing w:before="120" w:after="0" w:line="240" w:lineRule="auto"/>
        <w:contextualSpacing w:val="0"/>
      </w:pPr>
      <w:r>
        <w:t xml:space="preserve">Include project name and location, name of architect or </w:t>
      </w:r>
      <w:proofErr w:type="spellStart"/>
      <w:r>
        <w:t>specifier</w:t>
      </w:r>
      <w:proofErr w:type="spellEnd"/>
      <w:r>
        <w:t>, and type and quantity of playground safety tiles furnished.</w:t>
      </w:r>
    </w:p>
    <w:p w:rsidR="00725565" w:rsidRDefault="00725565" w:rsidP="00725565">
      <w:pPr>
        <w:pStyle w:val="ListParagraph"/>
        <w:numPr>
          <w:ilvl w:val="0"/>
          <w:numId w:val="6"/>
        </w:numPr>
        <w:spacing w:before="120" w:after="0" w:line="240" w:lineRule="auto"/>
        <w:contextualSpacing w:val="0"/>
      </w:pPr>
      <w:r>
        <w:t>Installer’s Project References:</w:t>
      </w:r>
    </w:p>
    <w:p w:rsidR="00725565" w:rsidRDefault="00725565" w:rsidP="00725565">
      <w:pPr>
        <w:pStyle w:val="ListParagraph"/>
        <w:numPr>
          <w:ilvl w:val="1"/>
          <w:numId w:val="6"/>
        </w:numPr>
        <w:spacing w:before="120" w:after="0" w:line="240" w:lineRule="auto"/>
        <w:contextualSpacing w:val="0"/>
      </w:pPr>
      <w:r>
        <w:t>Submit copy of manufacturer’s issued installation certification.</w:t>
      </w:r>
    </w:p>
    <w:p w:rsidR="00725565" w:rsidRDefault="00725565" w:rsidP="00725565">
      <w:pPr>
        <w:pStyle w:val="ListParagraph"/>
        <w:numPr>
          <w:ilvl w:val="0"/>
          <w:numId w:val="6"/>
        </w:numPr>
        <w:spacing w:before="120" w:after="0" w:line="240" w:lineRule="auto"/>
        <w:contextualSpacing w:val="0"/>
      </w:pPr>
      <w:r>
        <w:t>Maintenance Instructions:  Submit manufacturer’s maintenance and cleaning instructions.</w:t>
      </w:r>
    </w:p>
    <w:p w:rsidR="00725565" w:rsidRDefault="00725565" w:rsidP="00725565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</w:pPr>
      <w:r>
        <w:t>Warranty:  Submit manufacturer’s Specimen Warranty</w:t>
      </w:r>
    </w:p>
    <w:p w:rsidR="00725565" w:rsidRDefault="00725565" w:rsidP="00725565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b/>
        </w:rPr>
      </w:pPr>
      <w:r>
        <w:rPr>
          <w:b/>
        </w:rPr>
        <w:t>QUALITY ASSURANCE</w:t>
      </w:r>
    </w:p>
    <w:p w:rsidR="00725565" w:rsidRDefault="00725565" w:rsidP="00725565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</w:pPr>
      <w:r>
        <w:t>Manufacturer’s Qualifications:  Manufacturer shall meet a minimum of 1 of the following 2 requirements.</w:t>
      </w:r>
    </w:p>
    <w:p w:rsidR="00725565" w:rsidRDefault="00725565" w:rsidP="003F7354">
      <w:pPr>
        <w:pStyle w:val="ListParagraph"/>
        <w:numPr>
          <w:ilvl w:val="1"/>
          <w:numId w:val="7"/>
        </w:numPr>
        <w:spacing w:before="120" w:after="120" w:line="240" w:lineRule="auto"/>
        <w:contextualSpacing w:val="0"/>
      </w:pPr>
      <w:r>
        <w:lastRenderedPageBreak/>
        <w:t>Continuously engaged in manufacturing of playground safety surfacing tiles of similar type to that specified, with a minimum of 15 years successful experience.</w:t>
      </w:r>
    </w:p>
    <w:p w:rsidR="00725565" w:rsidRDefault="00725565" w:rsidP="003F7354">
      <w:pPr>
        <w:pStyle w:val="ListParagraph"/>
        <w:numPr>
          <w:ilvl w:val="1"/>
          <w:numId w:val="7"/>
        </w:numPr>
        <w:spacing w:before="120" w:after="120" w:line="240" w:lineRule="auto"/>
        <w:contextualSpacing w:val="0"/>
      </w:pPr>
      <w:r>
        <w:t>Furnished a minimum of 25,000,000 square feet of playground safety surfacing tiles</w:t>
      </w:r>
      <w:r w:rsidR="003F7354">
        <w:t xml:space="preserve"> of similar type to that specified.</w:t>
      </w:r>
    </w:p>
    <w:p w:rsidR="003F7354" w:rsidRDefault="003F7354" w:rsidP="003F7354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</w:pPr>
      <w:r>
        <w:t>Installer Qualifications:</w:t>
      </w:r>
    </w:p>
    <w:p w:rsidR="003F7354" w:rsidRDefault="003F7354" w:rsidP="003F7354">
      <w:pPr>
        <w:pStyle w:val="ListParagraph"/>
        <w:numPr>
          <w:ilvl w:val="1"/>
          <w:numId w:val="7"/>
        </w:numPr>
        <w:spacing w:before="120" w:after="120" w:line="240" w:lineRule="auto"/>
        <w:contextualSpacing w:val="0"/>
      </w:pPr>
      <w:r>
        <w:t>Certified by manufacturer for installation of playground safety surfacing tiles.</w:t>
      </w:r>
    </w:p>
    <w:p w:rsidR="003F7354" w:rsidRDefault="003F7354" w:rsidP="003F7354">
      <w:pPr>
        <w:pStyle w:val="ListParagraph"/>
        <w:numPr>
          <w:ilvl w:val="1"/>
          <w:numId w:val="7"/>
        </w:numPr>
        <w:spacing w:before="120" w:after="120" w:line="240" w:lineRule="auto"/>
        <w:contextualSpacing w:val="0"/>
      </w:pPr>
      <w:r>
        <w:t>Approved by manufacturer.</w:t>
      </w:r>
    </w:p>
    <w:p w:rsidR="003F7354" w:rsidRDefault="003F7354" w:rsidP="003F7354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 w:rsidRPr="003F7354">
        <w:rPr>
          <w:b/>
        </w:rPr>
        <w:t>DELIVERY, STORAGE, AND HANDLING</w:t>
      </w:r>
    </w:p>
    <w:p w:rsidR="003F7354" w:rsidRDefault="003F7354" w:rsidP="003F7354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</w:pPr>
      <w:r>
        <w:t>Delivery:  Deliver materials to site in manufacturer’s original, unopened containers and packaging, with labels clearly identifying product name and manufacturer.</w:t>
      </w:r>
    </w:p>
    <w:p w:rsidR="003F7354" w:rsidRDefault="003F7354" w:rsidP="003F7354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</w:pPr>
      <w:r>
        <w:t>Storage:</w:t>
      </w:r>
    </w:p>
    <w:p w:rsidR="003F7354" w:rsidRDefault="003F7354" w:rsidP="003F7354">
      <w:pPr>
        <w:pStyle w:val="ListParagraph"/>
        <w:numPr>
          <w:ilvl w:val="1"/>
          <w:numId w:val="8"/>
        </w:numPr>
        <w:spacing w:before="120" w:after="120" w:line="240" w:lineRule="auto"/>
        <w:contextualSpacing w:val="0"/>
      </w:pPr>
      <w:r>
        <w:t>Store materials in accordance with manufacturer’s instructions.</w:t>
      </w:r>
    </w:p>
    <w:p w:rsidR="003F7354" w:rsidRDefault="003F7354" w:rsidP="003F7354">
      <w:pPr>
        <w:pStyle w:val="ListParagraph"/>
        <w:numPr>
          <w:ilvl w:val="1"/>
          <w:numId w:val="8"/>
        </w:numPr>
        <w:spacing w:before="120" w:after="120" w:line="240" w:lineRule="auto"/>
        <w:contextualSpacing w:val="0"/>
      </w:pPr>
      <w:r>
        <w:t>Playground Safety Surfacing Tiles:</w:t>
      </w:r>
    </w:p>
    <w:p w:rsidR="003F7354" w:rsidRDefault="003F7354" w:rsidP="003F7354">
      <w:pPr>
        <w:pStyle w:val="ListParagraph"/>
        <w:numPr>
          <w:ilvl w:val="2"/>
          <w:numId w:val="8"/>
        </w:numPr>
        <w:spacing w:before="120" w:after="120" w:line="240" w:lineRule="auto"/>
        <w:contextualSpacing w:val="0"/>
      </w:pPr>
      <w:r>
        <w:t xml:space="preserve">  Store tiles in a dry area at a minimum temperature of 50 degrees F (10 degrees C) for a minimum of 72 hours before installation.</w:t>
      </w:r>
    </w:p>
    <w:p w:rsidR="003F7354" w:rsidRDefault="003F7354" w:rsidP="003F7354">
      <w:pPr>
        <w:pStyle w:val="ListParagraph"/>
        <w:numPr>
          <w:ilvl w:val="2"/>
          <w:numId w:val="8"/>
        </w:numPr>
        <w:spacing w:before="120" w:after="120" w:line="240" w:lineRule="auto"/>
        <w:contextualSpacing w:val="0"/>
      </w:pPr>
      <w:r>
        <w:t xml:space="preserve">  Protect tiles from direct sunlight before installation.</w:t>
      </w:r>
    </w:p>
    <w:p w:rsidR="003F7354" w:rsidRDefault="003F7354" w:rsidP="003F7354">
      <w:pPr>
        <w:pStyle w:val="ListParagraph"/>
        <w:numPr>
          <w:ilvl w:val="1"/>
          <w:numId w:val="8"/>
        </w:numPr>
        <w:spacing w:before="120" w:after="120" w:line="240" w:lineRule="auto"/>
        <w:contextualSpacing w:val="0"/>
      </w:pPr>
      <w:r>
        <w:t>Adhesive:  Store adhesive in a dry area at a minimum temperature of 50 degrees F (10 degrees C).</w:t>
      </w:r>
    </w:p>
    <w:p w:rsidR="003F7354" w:rsidRDefault="003F7354" w:rsidP="003F7354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</w:pPr>
      <w:r>
        <w:t>Handling:  Protect materials during handling and installation to prevent damage.</w:t>
      </w:r>
    </w:p>
    <w:p w:rsidR="003F7354" w:rsidRDefault="003F7354" w:rsidP="003F7354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 w:rsidRPr="003F7354">
        <w:rPr>
          <w:b/>
        </w:rPr>
        <w:t>ENVIRONMENTAL REQUIREMENTS</w:t>
      </w:r>
    </w:p>
    <w:p w:rsidR="003F7354" w:rsidRDefault="003F7354" w:rsidP="003F7354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</w:pPr>
      <w:r>
        <w:t>Tile Temperature:  Ensure surface temperature of playground safety surfacing tiles is a minimum of 41 degrees F (5 degrees C) at time of installation.</w:t>
      </w:r>
    </w:p>
    <w:p w:rsidR="003F7354" w:rsidRDefault="003F7354" w:rsidP="003F7354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</w:pPr>
      <w:r>
        <w:t>Air Temperature:  Ensure air temperature is a minimum of 40 degrees F (4 degrees C) at time of installation.</w:t>
      </w:r>
    </w:p>
    <w:p w:rsidR="00E97829" w:rsidRDefault="00E97829" w:rsidP="003F7354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</w:pPr>
      <w:r>
        <w:t>Temperatures:  Consult manufacturer for installation guide when tile or air temperatures are above 85 degrees F (29 degrees C).</w:t>
      </w:r>
    </w:p>
    <w:p w:rsidR="00E97829" w:rsidRPr="00E97829" w:rsidRDefault="00E97829" w:rsidP="00E97829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b/>
        </w:rPr>
      </w:pPr>
      <w:r w:rsidRPr="00E97829">
        <w:rPr>
          <w:b/>
        </w:rPr>
        <w:t>WARRANTY</w:t>
      </w:r>
    </w:p>
    <w:p w:rsidR="00E97829" w:rsidRDefault="00E97829" w:rsidP="00E97829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</w:pPr>
      <w:r>
        <w:t xml:space="preserve">Materials and Workmanship:  Playground safety surfacing tiles shall be warranted for defects in materials and manufacturing workmanship for </w:t>
      </w:r>
      <w:r>
        <w:rPr>
          <w:color w:val="FF0000"/>
        </w:rPr>
        <w:t xml:space="preserve">[10 years, 5 years] </w:t>
      </w:r>
      <w:r>
        <w:t>(excluding labor) from date of completed installation (see manufacturer’s specimen warranty in Section 1.04 I).</w:t>
      </w:r>
    </w:p>
    <w:p w:rsidR="00E97829" w:rsidRDefault="00E97829" w:rsidP="00E97829">
      <w:pPr>
        <w:pStyle w:val="ListParagraph"/>
        <w:numPr>
          <w:ilvl w:val="0"/>
          <w:numId w:val="10"/>
        </w:numPr>
        <w:spacing w:before="120" w:after="120" w:line="240" w:lineRule="auto"/>
      </w:pPr>
      <w:r>
        <w:t>Performance:  Playground safety surfacing tiles shall be warranted to meet drop height performance requirements of ASTM F 1292 for the full length of the warranty term specified in Section 1.08 A (excluding labor) from the date of completed installation.</w:t>
      </w:r>
    </w:p>
    <w:p w:rsidR="00E97829" w:rsidRDefault="00E97829" w:rsidP="00D136B2">
      <w:pPr>
        <w:spacing w:before="200" w:line="240" w:lineRule="auto"/>
        <w:rPr>
          <w:b/>
        </w:rPr>
      </w:pPr>
      <w:r>
        <w:rPr>
          <w:b/>
        </w:rPr>
        <w:t>PART 2</w:t>
      </w:r>
      <w:r>
        <w:rPr>
          <w:b/>
        </w:rPr>
        <w:tab/>
        <w:t>PRODUCTS</w:t>
      </w:r>
    </w:p>
    <w:p w:rsidR="00E97829" w:rsidRDefault="00E97829" w:rsidP="00E97829">
      <w:pPr>
        <w:spacing w:before="120" w:after="120" w:line="240" w:lineRule="auto"/>
      </w:pPr>
      <w:r>
        <w:rPr>
          <w:b/>
        </w:rPr>
        <w:t>2.01</w:t>
      </w:r>
      <w:r w:rsidRPr="00E97829">
        <w:tab/>
      </w:r>
      <w:r w:rsidRPr="00E97829">
        <w:rPr>
          <w:b/>
        </w:rPr>
        <w:t>MANUFACTURER</w:t>
      </w:r>
    </w:p>
    <w:p w:rsidR="00E97829" w:rsidRDefault="00E97829" w:rsidP="00F8050A">
      <w:pPr>
        <w:pStyle w:val="ListParagraph"/>
        <w:numPr>
          <w:ilvl w:val="0"/>
          <w:numId w:val="11"/>
        </w:numPr>
        <w:spacing w:before="120" w:after="120" w:line="240" w:lineRule="auto"/>
        <w:contextualSpacing w:val="0"/>
      </w:pPr>
      <w:r>
        <w:lastRenderedPageBreak/>
        <w:t xml:space="preserve">Basis of Design:  Environmental Molding Concepts </w:t>
      </w:r>
      <w:proofErr w:type="gramStart"/>
      <w:r>
        <w:t>LLC.,</w:t>
      </w:r>
      <w:proofErr w:type="gramEnd"/>
      <w:r>
        <w:t xml:space="preserve"> 14050 Day Street, Moreno Valley, California</w:t>
      </w:r>
      <w:r w:rsidR="00F8050A">
        <w:t xml:space="preserve"> 92553.  Toll Free (888) 836-2665.  Fax (951) 214-6595.  Website </w:t>
      </w:r>
      <w:hyperlink r:id="rId11" w:history="1">
        <w:r w:rsidR="00F8050A" w:rsidRPr="00693A7E">
          <w:rPr>
            <w:rStyle w:val="Hyperlink"/>
          </w:rPr>
          <w:t>www.emcmolding.com</w:t>
        </w:r>
      </w:hyperlink>
      <w:r w:rsidR="00F8050A">
        <w:t xml:space="preserve">.  Email </w:t>
      </w:r>
      <w:hyperlink r:id="rId12" w:history="1">
        <w:r w:rsidR="00F8050A" w:rsidRPr="00693A7E">
          <w:rPr>
            <w:rStyle w:val="Hyperlink"/>
          </w:rPr>
          <w:t>sales@emcmolding.com</w:t>
        </w:r>
      </w:hyperlink>
      <w:r w:rsidR="00F8050A">
        <w:t>.  Ron Loyd, Executive Vice President.</w:t>
      </w:r>
    </w:p>
    <w:p w:rsidR="00F8050A" w:rsidRDefault="00F8050A" w:rsidP="00F8050A">
      <w:pPr>
        <w:pStyle w:val="ListParagraph"/>
        <w:numPr>
          <w:ilvl w:val="0"/>
          <w:numId w:val="11"/>
        </w:numPr>
        <w:spacing w:before="120" w:after="120" w:line="240" w:lineRule="auto"/>
        <w:contextualSpacing w:val="0"/>
      </w:pPr>
      <w:r>
        <w:t>Product Substitutions:</w:t>
      </w:r>
    </w:p>
    <w:p w:rsidR="00F8050A" w:rsidRDefault="00F8050A" w:rsidP="00F8050A">
      <w:pPr>
        <w:pStyle w:val="ListParagraph"/>
        <w:numPr>
          <w:ilvl w:val="1"/>
          <w:numId w:val="11"/>
        </w:numPr>
        <w:spacing w:before="120" w:after="120" w:line="240" w:lineRule="auto"/>
        <w:contextualSpacing w:val="0"/>
      </w:pPr>
      <w:r>
        <w:t>Basis of Design products are listed in this section.</w:t>
      </w:r>
    </w:p>
    <w:p w:rsidR="00F8050A" w:rsidRDefault="00F8050A" w:rsidP="00F8050A">
      <w:pPr>
        <w:pStyle w:val="ListParagraph"/>
        <w:numPr>
          <w:ilvl w:val="1"/>
          <w:numId w:val="11"/>
        </w:numPr>
        <w:spacing w:before="120" w:after="120" w:line="240" w:lineRule="auto"/>
        <w:contextualSpacing w:val="0"/>
      </w:pPr>
      <w:r>
        <w:t>Product substitutions shall be submitted according to the requirements of Section 00 4325</w:t>
      </w:r>
      <w:r w:rsidR="007100EB">
        <w:t>.</w:t>
      </w:r>
    </w:p>
    <w:p w:rsidR="007100EB" w:rsidRDefault="007100EB" w:rsidP="00F8050A">
      <w:pPr>
        <w:pStyle w:val="ListParagraph"/>
        <w:numPr>
          <w:ilvl w:val="1"/>
          <w:numId w:val="11"/>
        </w:numPr>
        <w:spacing w:before="120" w:after="120" w:line="240" w:lineRule="auto"/>
        <w:contextualSpacing w:val="0"/>
      </w:pPr>
      <w:r>
        <w:t>Requests for substitutions from the specifications must be made in writing fourteen (14) calendar days prior to the bid date.  Alternatives will be allowed only by addendum.</w:t>
      </w:r>
    </w:p>
    <w:p w:rsidR="007100EB" w:rsidRDefault="007100EB" w:rsidP="00F8050A">
      <w:pPr>
        <w:pStyle w:val="ListParagraph"/>
        <w:numPr>
          <w:ilvl w:val="1"/>
          <w:numId w:val="11"/>
        </w:numPr>
        <w:spacing w:before="120" w:after="120" w:line="240" w:lineRule="auto"/>
        <w:contextualSpacing w:val="0"/>
      </w:pPr>
      <w:r>
        <w:t xml:space="preserve">To be considered, substitution requests shall show a product equal to or exceeding the product specified in this section and </w:t>
      </w:r>
      <w:proofErr w:type="gramStart"/>
      <w:r>
        <w:t>include</w:t>
      </w:r>
      <w:proofErr w:type="gramEnd"/>
      <w:r>
        <w:t xml:space="preserve"> all submittals conforming to this section.</w:t>
      </w:r>
    </w:p>
    <w:p w:rsidR="007100EB" w:rsidRDefault="007100EB" w:rsidP="007100EB">
      <w:pPr>
        <w:spacing w:before="120" w:after="120" w:line="240" w:lineRule="auto"/>
        <w:rPr>
          <w:b/>
        </w:rPr>
      </w:pPr>
      <w:r>
        <w:rPr>
          <w:b/>
        </w:rPr>
        <w:t>2.02</w:t>
      </w:r>
      <w:r>
        <w:rPr>
          <w:b/>
        </w:rPr>
        <w:tab/>
        <w:t>PLAYGROUND SURFACING TILES</w:t>
      </w:r>
    </w:p>
    <w:p w:rsidR="004910C6" w:rsidRDefault="007100EB" w:rsidP="007100EB">
      <w:pPr>
        <w:pStyle w:val="ListParagraph"/>
        <w:numPr>
          <w:ilvl w:val="0"/>
          <w:numId w:val="12"/>
        </w:numPr>
        <w:spacing w:after="120"/>
        <w:contextualSpacing w:val="0"/>
      </w:pPr>
      <w:r>
        <w:t>Tiles:  “Kid Kushion</w:t>
      </w:r>
      <w:proofErr w:type="gramStart"/>
      <w:r>
        <w:t>” .</w:t>
      </w:r>
      <w:proofErr w:type="gramEnd"/>
    </w:p>
    <w:p w:rsidR="007100EB" w:rsidRDefault="007100EB" w:rsidP="00EC550C">
      <w:pPr>
        <w:pStyle w:val="ListParagraph"/>
        <w:numPr>
          <w:ilvl w:val="1"/>
          <w:numId w:val="12"/>
        </w:numPr>
        <w:spacing w:after="120"/>
        <w:contextualSpacing w:val="0"/>
      </w:pPr>
      <w:r>
        <w:rPr>
          <w:color w:val="FF0000"/>
        </w:rPr>
        <w:t xml:space="preserve">[Vulcanized SBR, EPDM] </w:t>
      </w:r>
      <w:r>
        <w:t>Color Series</w:t>
      </w:r>
    </w:p>
    <w:p w:rsidR="007100EB" w:rsidRDefault="007100EB" w:rsidP="00EC550C">
      <w:pPr>
        <w:pStyle w:val="ListParagraph"/>
        <w:numPr>
          <w:ilvl w:val="1"/>
          <w:numId w:val="12"/>
        </w:numPr>
        <w:spacing w:after="120"/>
        <w:contextualSpacing w:val="0"/>
      </w:pPr>
      <w:r>
        <w:t>Description:  Resilient playground surfacing tiles.</w:t>
      </w:r>
    </w:p>
    <w:p w:rsidR="007100EB" w:rsidRDefault="007100EB" w:rsidP="00EC550C">
      <w:pPr>
        <w:pStyle w:val="ListParagraph"/>
        <w:numPr>
          <w:ilvl w:val="1"/>
          <w:numId w:val="12"/>
        </w:numPr>
        <w:spacing w:after="120"/>
        <w:contextualSpacing w:val="0"/>
      </w:pPr>
      <w:r>
        <w:t>Compliance:  Meet and exceed CPSC guidelines for impact attenuation.</w:t>
      </w:r>
    </w:p>
    <w:p w:rsidR="007100EB" w:rsidRDefault="007100EB" w:rsidP="00EC550C">
      <w:pPr>
        <w:pStyle w:val="ListParagraph"/>
        <w:numPr>
          <w:ilvl w:val="1"/>
          <w:numId w:val="12"/>
        </w:numPr>
        <w:spacing w:after="120"/>
        <w:contextualSpacing w:val="0"/>
      </w:pPr>
      <w:r>
        <w:t>Material:  Compression molded, recycled rubber and binding agents.</w:t>
      </w:r>
    </w:p>
    <w:p w:rsidR="007100EB" w:rsidRDefault="007100EB" w:rsidP="00EC550C">
      <w:pPr>
        <w:pStyle w:val="ListParagraph"/>
        <w:numPr>
          <w:ilvl w:val="1"/>
          <w:numId w:val="12"/>
        </w:numPr>
        <w:spacing w:after="120"/>
        <w:contextualSpacing w:val="0"/>
      </w:pPr>
      <w:r>
        <w:t xml:space="preserve">Tile Locking:  Optional interlock using hardened aluminum “W” </w:t>
      </w:r>
      <w:r w:rsidR="00EC550C">
        <w:t>clips with integrated tree barb.</w:t>
      </w:r>
    </w:p>
    <w:p w:rsidR="00EC550C" w:rsidRDefault="00EC550C" w:rsidP="00EC550C">
      <w:pPr>
        <w:pStyle w:val="ListParagraph"/>
        <w:numPr>
          <w:ilvl w:val="1"/>
          <w:numId w:val="12"/>
        </w:numPr>
        <w:spacing w:after="120"/>
        <w:contextualSpacing w:val="0"/>
      </w:pPr>
      <w:r>
        <w:t>Top Edges:  Chamfered.</w:t>
      </w:r>
    </w:p>
    <w:p w:rsidR="00EC550C" w:rsidRDefault="00EC550C" w:rsidP="00EC550C">
      <w:pPr>
        <w:pStyle w:val="ListParagraph"/>
        <w:numPr>
          <w:ilvl w:val="1"/>
          <w:numId w:val="12"/>
        </w:numPr>
        <w:spacing w:after="120"/>
        <w:contextualSpacing w:val="0"/>
      </w:pPr>
      <w:r>
        <w:t xml:space="preserve">Tile Bottom:  </w:t>
      </w:r>
      <w:proofErr w:type="spellStart"/>
      <w:r>
        <w:t>Criss</w:t>
      </w:r>
      <w:proofErr w:type="spellEnd"/>
      <w:r>
        <w:t>-cross hollow chamber support with center pedestal pattern.</w:t>
      </w:r>
    </w:p>
    <w:p w:rsidR="00EC550C" w:rsidRDefault="00EC550C" w:rsidP="00EC550C">
      <w:pPr>
        <w:pStyle w:val="ListParagraph"/>
        <w:numPr>
          <w:ilvl w:val="1"/>
          <w:numId w:val="12"/>
        </w:numPr>
        <w:spacing w:after="120"/>
        <w:contextualSpacing w:val="0"/>
      </w:pPr>
      <w:r>
        <w:t>Wear Layer:</w:t>
      </w:r>
    </w:p>
    <w:p w:rsidR="00EC550C" w:rsidRPr="00EC550C" w:rsidRDefault="00EC550C" w:rsidP="00EC550C">
      <w:pPr>
        <w:pStyle w:val="ListParagraph"/>
        <w:numPr>
          <w:ilvl w:val="2"/>
          <w:numId w:val="12"/>
        </w:numPr>
        <w:spacing w:after="120"/>
        <w:ind w:left="2174" w:hanging="187"/>
        <w:contextualSpacing w:val="0"/>
      </w:pPr>
      <w:r>
        <w:t xml:space="preserve">  </w:t>
      </w:r>
      <w:r>
        <w:rPr>
          <w:color w:val="FF0000"/>
        </w:rPr>
        <w:t>[Pigmented Vulcanized SBR granules sized 1-4 millimeters.  Minimum 0.250 inch thick.]</w:t>
      </w:r>
    </w:p>
    <w:p w:rsidR="00EC550C" w:rsidRPr="00EC550C" w:rsidRDefault="00EC550C" w:rsidP="00EC550C">
      <w:pPr>
        <w:pStyle w:val="ListParagraph"/>
        <w:numPr>
          <w:ilvl w:val="2"/>
          <w:numId w:val="12"/>
        </w:numPr>
        <w:spacing w:after="0"/>
      </w:pPr>
      <w:r>
        <w:rPr>
          <w:color w:val="FF0000"/>
        </w:rPr>
        <w:t xml:space="preserve">  [Virgin EPDM rubber granules sized 1-4 millimeters.  Minimum 0.250 inch thick.]</w:t>
      </w:r>
    </w:p>
    <w:p w:rsidR="00EC550C" w:rsidRDefault="00EC550C" w:rsidP="00EC550C">
      <w:pPr>
        <w:pStyle w:val="ListParagraph"/>
        <w:numPr>
          <w:ilvl w:val="2"/>
          <w:numId w:val="12"/>
        </w:numPr>
        <w:spacing w:after="120"/>
        <w:ind w:left="2174" w:hanging="187"/>
        <w:contextualSpacing w:val="0"/>
      </w:pPr>
      <w:r>
        <w:rPr>
          <w:color w:val="FF0000"/>
        </w:rPr>
        <w:t xml:space="preserve">  </w:t>
      </w:r>
      <w:r>
        <w:t xml:space="preserve">Color as specified in Section 2.02 </w:t>
      </w:r>
      <w:proofErr w:type="gramStart"/>
      <w:r>
        <w:t>A</w:t>
      </w:r>
      <w:proofErr w:type="gramEnd"/>
      <w:r>
        <w:t xml:space="preserve"> 12.</w:t>
      </w:r>
    </w:p>
    <w:p w:rsidR="00EC550C" w:rsidRDefault="00223DB3" w:rsidP="00EC550C">
      <w:pPr>
        <w:pStyle w:val="ListParagraph"/>
        <w:numPr>
          <w:ilvl w:val="1"/>
          <w:numId w:val="12"/>
        </w:numPr>
        <w:spacing w:after="0"/>
      </w:pPr>
      <w:r>
        <w:t>Tile Size:  23 7/8” x 23 7/8</w:t>
      </w:r>
      <w:bookmarkStart w:id="0" w:name="_GoBack"/>
      <w:bookmarkEnd w:id="0"/>
      <w:r w:rsidR="00EC550C">
        <w:t xml:space="preserve">” </w:t>
      </w:r>
      <w:r w:rsidR="00FF3684">
        <w:t xml:space="preserve">±1/8” </w:t>
      </w:r>
      <w:r w:rsidR="00EC550C">
        <w:t>(size varies depending on temperature and UV exposure).</w:t>
      </w:r>
    </w:p>
    <w:p w:rsidR="00EC550C" w:rsidRDefault="00E6487B" w:rsidP="00EC550C">
      <w:pPr>
        <w:pStyle w:val="ListParagraph"/>
        <w:numPr>
          <w:ilvl w:val="1"/>
          <w:numId w:val="12"/>
        </w:numPr>
        <w:spacing w:before="120" w:after="0"/>
        <w:contextualSpacing w:val="0"/>
      </w:pPr>
      <w:r>
        <w:t>Thickness:</w:t>
      </w:r>
    </w:p>
    <w:p w:rsidR="00E6487B" w:rsidRDefault="00E6487B" w:rsidP="00E6487B">
      <w:pPr>
        <w:pStyle w:val="ListParagraph"/>
        <w:numPr>
          <w:ilvl w:val="2"/>
          <w:numId w:val="12"/>
        </w:numPr>
        <w:spacing w:before="120" w:after="0"/>
        <w:contextualSpacing w:val="0"/>
      </w:pPr>
      <w:r>
        <w:t xml:space="preserve">  Critical Fall Height 2 Feet:</w:t>
      </w:r>
      <w:r>
        <w:tab/>
        <w:t>1.00 inches</w:t>
      </w:r>
    </w:p>
    <w:p w:rsidR="00E6487B" w:rsidRDefault="00E6487B" w:rsidP="00E6487B">
      <w:pPr>
        <w:pStyle w:val="ListParagraph"/>
        <w:numPr>
          <w:ilvl w:val="2"/>
          <w:numId w:val="12"/>
        </w:numPr>
        <w:spacing w:before="120" w:after="0"/>
        <w:contextualSpacing w:val="0"/>
      </w:pPr>
      <w:r>
        <w:t xml:space="preserve">  Critical Fall Height 4 Feet:</w:t>
      </w:r>
      <w:r>
        <w:tab/>
        <w:t>2.50 inches</w:t>
      </w:r>
    </w:p>
    <w:p w:rsidR="00E6487B" w:rsidRDefault="00E6487B" w:rsidP="00E6487B">
      <w:pPr>
        <w:pStyle w:val="ListParagraph"/>
        <w:numPr>
          <w:ilvl w:val="2"/>
          <w:numId w:val="12"/>
        </w:numPr>
        <w:spacing w:before="120" w:after="0"/>
        <w:contextualSpacing w:val="0"/>
      </w:pPr>
      <w:r>
        <w:t xml:space="preserve">  Critical Fall Height 6 Feet:</w:t>
      </w:r>
      <w:r>
        <w:tab/>
        <w:t>2.50 inches</w:t>
      </w:r>
    </w:p>
    <w:p w:rsidR="00E6487B" w:rsidRDefault="00E6487B" w:rsidP="00E6487B">
      <w:pPr>
        <w:pStyle w:val="ListParagraph"/>
        <w:numPr>
          <w:ilvl w:val="2"/>
          <w:numId w:val="12"/>
        </w:numPr>
        <w:spacing w:before="120" w:after="0"/>
        <w:contextualSpacing w:val="0"/>
      </w:pPr>
      <w:r>
        <w:t xml:space="preserve">  Critical Fall Height 8 Feet:</w:t>
      </w:r>
      <w:r>
        <w:tab/>
        <w:t>3.50 inches</w:t>
      </w:r>
    </w:p>
    <w:p w:rsidR="00E6487B" w:rsidRDefault="00E6487B" w:rsidP="00E6487B">
      <w:pPr>
        <w:pStyle w:val="ListParagraph"/>
        <w:numPr>
          <w:ilvl w:val="2"/>
          <w:numId w:val="12"/>
        </w:numPr>
        <w:spacing w:before="120" w:after="0"/>
        <w:contextualSpacing w:val="0"/>
      </w:pPr>
      <w:r>
        <w:lastRenderedPageBreak/>
        <w:t xml:space="preserve">  Critical Fall Height 10 Feet:</w:t>
      </w:r>
      <w:r>
        <w:tab/>
        <w:t>3.75 inches</w:t>
      </w:r>
    </w:p>
    <w:p w:rsidR="00E6487B" w:rsidRDefault="00E6487B" w:rsidP="00E6487B">
      <w:pPr>
        <w:pStyle w:val="ListParagraph"/>
        <w:numPr>
          <w:ilvl w:val="1"/>
          <w:numId w:val="12"/>
        </w:numPr>
        <w:spacing w:before="120" w:after="120"/>
        <w:contextualSpacing w:val="0"/>
      </w:pPr>
      <w:r>
        <w:t>Minimum Weight Each Tile:</w:t>
      </w:r>
    </w:p>
    <w:p w:rsidR="00E6487B" w:rsidRDefault="00E6487B" w:rsidP="00E6487B">
      <w:pPr>
        <w:pStyle w:val="ListParagraph"/>
        <w:numPr>
          <w:ilvl w:val="2"/>
          <w:numId w:val="12"/>
        </w:numPr>
        <w:spacing w:before="120" w:after="0"/>
        <w:ind w:left="2174" w:hanging="187"/>
        <w:contextualSpacing w:val="0"/>
      </w:pPr>
      <w:r>
        <w:t xml:space="preserve">  1.00-Inch Thickness:</w:t>
      </w:r>
      <w:r>
        <w:tab/>
        <w:t>15.50 pounds.</w:t>
      </w:r>
    </w:p>
    <w:p w:rsidR="00E6487B" w:rsidRDefault="00E6487B" w:rsidP="00E6487B">
      <w:pPr>
        <w:pStyle w:val="ListParagraph"/>
        <w:numPr>
          <w:ilvl w:val="2"/>
          <w:numId w:val="12"/>
        </w:numPr>
        <w:spacing w:before="120" w:after="0"/>
        <w:ind w:left="2174" w:hanging="187"/>
        <w:contextualSpacing w:val="0"/>
      </w:pPr>
      <w:r>
        <w:t xml:space="preserve">  2.50-Inch Thickness:</w:t>
      </w:r>
      <w:r>
        <w:tab/>
        <w:t>27.75 pounds.</w:t>
      </w:r>
    </w:p>
    <w:p w:rsidR="00E6487B" w:rsidRDefault="00E6487B" w:rsidP="00E6487B">
      <w:pPr>
        <w:pStyle w:val="ListParagraph"/>
        <w:numPr>
          <w:ilvl w:val="2"/>
          <w:numId w:val="12"/>
        </w:numPr>
        <w:spacing w:before="120" w:after="0"/>
        <w:ind w:left="2174" w:hanging="187"/>
        <w:contextualSpacing w:val="0"/>
      </w:pPr>
      <w:r>
        <w:t xml:space="preserve">  3.50-Inch Thickness:</w:t>
      </w:r>
      <w:r>
        <w:tab/>
        <w:t>34.50 pounds.</w:t>
      </w:r>
    </w:p>
    <w:p w:rsidR="00E6487B" w:rsidRDefault="00E6487B" w:rsidP="00E6487B">
      <w:pPr>
        <w:pStyle w:val="ListParagraph"/>
        <w:numPr>
          <w:ilvl w:val="2"/>
          <w:numId w:val="12"/>
        </w:numPr>
        <w:spacing w:before="120" w:after="0"/>
        <w:ind w:left="2174" w:hanging="187"/>
        <w:contextualSpacing w:val="0"/>
      </w:pPr>
      <w:r>
        <w:t xml:space="preserve">  3.75-Inch Thickness:</w:t>
      </w:r>
      <w:r>
        <w:tab/>
        <w:t>36.00 pounds</w:t>
      </w:r>
    </w:p>
    <w:p w:rsidR="00CC32DD" w:rsidRDefault="00CC32DD" w:rsidP="00CC32DD">
      <w:pPr>
        <w:pStyle w:val="ListParagraph"/>
        <w:numPr>
          <w:ilvl w:val="1"/>
          <w:numId w:val="12"/>
        </w:numPr>
        <w:spacing w:before="120" w:after="0"/>
        <w:contextualSpacing w:val="0"/>
      </w:pPr>
      <w:r>
        <w:t>Colors:</w:t>
      </w:r>
    </w:p>
    <w:p w:rsidR="00CC32DD" w:rsidRPr="00CC32DD" w:rsidRDefault="00CC32DD" w:rsidP="00CC32DD">
      <w:pPr>
        <w:pStyle w:val="ListParagraph"/>
        <w:numPr>
          <w:ilvl w:val="2"/>
          <w:numId w:val="12"/>
        </w:numPr>
        <w:spacing w:before="120" w:after="0"/>
        <w:contextualSpacing w:val="0"/>
      </w:pPr>
      <w:r>
        <w:t xml:space="preserve">  </w:t>
      </w:r>
      <w:r>
        <w:rPr>
          <w:color w:val="FF0000"/>
        </w:rPr>
        <w:t>[Pigmented Vulcanized SBR:  As indicated on the Drawings, colors and layout as indicated on the plans, and final colors as selected by owner.</w:t>
      </w:r>
    </w:p>
    <w:p w:rsidR="00CC32DD" w:rsidRPr="00CC32DD" w:rsidRDefault="00CC32DD" w:rsidP="00CC32DD">
      <w:pPr>
        <w:pStyle w:val="ListParagraph"/>
        <w:numPr>
          <w:ilvl w:val="3"/>
          <w:numId w:val="12"/>
        </w:numPr>
        <w:spacing w:before="120" w:after="0"/>
        <w:contextualSpacing w:val="0"/>
      </w:pPr>
      <w:r>
        <w:rPr>
          <w:color w:val="FF0000"/>
        </w:rPr>
        <w:t>Black, Blue, Red, Green, Gray, Blue Black, Red Black, Green Black, Gray Black, Tan Black, Earth.]</w:t>
      </w:r>
    </w:p>
    <w:p w:rsidR="00CC32DD" w:rsidRPr="00CC32DD" w:rsidRDefault="00CC32DD" w:rsidP="00CC32DD">
      <w:pPr>
        <w:pStyle w:val="ListParagraph"/>
        <w:numPr>
          <w:ilvl w:val="2"/>
          <w:numId w:val="12"/>
        </w:numPr>
        <w:spacing w:before="120" w:after="0"/>
        <w:contextualSpacing w:val="0"/>
      </w:pPr>
      <w:r>
        <w:rPr>
          <w:color w:val="FF0000"/>
        </w:rPr>
        <w:t xml:space="preserve">  [Virgin EPDM:  As indicated on the Drawings, colors and layout as indicated on the plans, and final colors as selected by the owner.</w:t>
      </w:r>
    </w:p>
    <w:p w:rsidR="00CC32DD" w:rsidRDefault="00CC32DD" w:rsidP="00CC32DD">
      <w:pPr>
        <w:pStyle w:val="ListParagraph"/>
        <w:numPr>
          <w:ilvl w:val="3"/>
          <w:numId w:val="12"/>
        </w:numPr>
        <w:spacing w:before="120" w:after="0"/>
        <w:contextualSpacing w:val="0"/>
        <w:rPr>
          <w:color w:val="FF0000"/>
        </w:rPr>
      </w:pPr>
      <w:r w:rsidRPr="00CC32DD">
        <w:rPr>
          <w:color w:val="FF0000"/>
        </w:rPr>
        <w:t>Confetti, Star</w:t>
      </w:r>
      <w:r>
        <w:rPr>
          <w:color w:val="FF0000"/>
        </w:rPr>
        <w:t xml:space="preserve">burst, Purple Mountain, Fiesta, Hawaiian Sand, Green Fields, Beach Sand, Garden Brown, Ice Cream, Muddy Water, Lava Sand, </w:t>
      </w:r>
      <w:proofErr w:type="spellStart"/>
      <w:r>
        <w:rPr>
          <w:color w:val="FF0000"/>
        </w:rPr>
        <w:t>Earthtone</w:t>
      </w:r>
      <w:proofErr w:type="spellEnd"/>
      <w:r>
        <w:rPr>
          <w:color w:val="FF0000"/>
        </w:rPr>
        <w:t>, Shoreline.]</w:t>
      </w:r>
    </w:p>
    <w:p w:rsidR="00CC32DD" w:rsidRDefault="00CC32DD" w:rsidP="00CC32DD">
      <w:pPr>
        <w:pStyle w:val="ListParagraph"/>
        <w:numPr>
          <w:ilvl w:val="0"/>
          <w:numId w:val="12"/>
        </w:numPr>
        <w:spacing w:before="120" w:after="0"/>
        <w:contextualSpacing w:val="0"/>
      </w:pPr>
      <w:r w:rsidRPr="00CC32DD">
        <w:t>Test Results</w:t>
      </w:r>
      <w:r>
        <w:t>:</w:t>
      </w:r>
    </w:p>
    <w:p w:rsidR="00CC32DD" w:rsidRDefault="00221B88" w:rsidP="00CC32DD">
      <w:pPr>
        <w:pStyle w:val="ListParagraph"/>
        <w:numPr>
          <w:ilvl w:val="1"/>
          <w:numId w:val="12"/>
        </w:numPr>
        <w:spacing w:before="120" w:after="0"/>
        <w:contextualSpacing w:val="0"/>
      </w:pPr>
      <w:r>
        <w:t>Impact Attenuation,</w:t>
      </w:r>
      <w:r w:rsidR="00CC32DD">
        <w:t xml:space="preserve">  ASTM F 1292:</w:t>
      </w:r>
    </w:p>
    <w:p w:rsidR="00CC32DD" w:rsidRDefault="00CC32DD" w:rsidP="00CC32DD">
      <w:pPr>
        <w:pStyle w:val="ListParagraph"/>
        <w:numPr>
          <w:ilvl w:val="2"/>
          <w:numId w:val="12"/>
        </w:numPr>
        <w:spacing w:before="120" w:after="0"/>
        <w:contextualSpacing w:val="0"/>
      </w:pPr>
      <w:r>
        <w:t xml:space="preserve">  IPEMA Certified</w:t>
      </w:r>
      <w:r w:rsidR="00221B88">
        <w:t>.</w:t>
      </w:r>
    </w:p>
    <w:p w:rsidR="00221B88" w:rsidRDefault="00221B88" w:rsidP="00221B88">
      <w:pPr>
        <w:pStyle w:val="ListParagraph"/>
        <w:numPr>
          <w:ilvl w:val="1"/>
          <w:numId w:val="12"/>
        </w:numPr>
        <w:spacing w:before="120" w:after="0"/>
        <w:contextualSpacing w:val="0"/>
      </w:pPr>
      <w:r>
        <w:t xml:space="preserve">Freeze Thaw, ASTM C 67, </w:t>
      </w:r>
      <w:proofErr w:type="gramStart"/>
      <w:r>
        <w:t>ASTM</w:t>
      </w:r>
      <w:proofErr w:type="gramEnd"/>
      <w:r>
        <w:t xml:space="preserve"> F 355:  No deterioration.</w:t>
      </w:r>
    </w:p>
    <w:p w:rsidR="00221B88" w:rsidRDefault="00221B88" w:rsidP="00221B88">
      <w:pPr>
        <w:pStyle w:val="ListParagraph"/>
        <w:numPr>
          <w:ilvl w:val="1"/>
          <w:numId w:val="12"/>
        </w:numPr>
        <w:spacing w:before="120" w:after="0"/>
        <w:contextualSpacing w:val="0"/>
      </w:pPr>
      <w:r>
        <w:t>Slip Resistance:</w:t>
      </w:r>
    </w:p>
    <w:p w:rsidR="00221B88" w:rsidRPr="00221B88" w:rsidRDefault="00221B88" w:rsidP="00221B88">
      <w:pPr>
        <w:pStyle w:val="ListParagraph"/>
        <w:numPr>
          <w:ilvl w:val="2"/>
          <w:numId w:val="12"/>
        </w:numPr>
        <w:spacing w:before="120" w:after="0"/>
        <w:contextualSpacing w:val="0"/>
      </w:pPr>
      <w:r>
        <w:t xml:space="preserve">  ASTM E 303:</w:t>
      </w:r>
    </w:p>
    <w:p w:rsidR="00221B88" w:rsidRDefault="00221B88" w:rsidP="00221B88">
      <w:pPr>
        <w:pStyle w:val="ListParagraph"/>
        <w:numPr>
          <w:ilvl w:val="3"/>
          <w:numId w:val="12"/>
        </w:numPr>
        <w:spacing w:before="120" w:after="0"/>
        <w:contextualSpacing w:val="0"/>
      </w:pPr>
      <w:r>
        <w:t>Dry:  96 minimum</w:t>
      </w:r>
    </w:p>
    <w:p w:rsidR="00221B88" w:rsidRDefault="00221B88" w:rsidP="00221B88">
      <w:pPr>
        <w:pStyle w:val="ListParagraph"/>
        <w:numPr>
          <w:ilvl w:val="3"/>
          <w:numId w:val="12"/>
        </w:numPr>
        <w:spacing w:before="120" w:after="0"/>
        <w:contextualSpacing w:val="0"/>
      </w:pPr>
      <w:r>
        <w:t>Wet:  47 minimum</w:t>
      </w:r>
    </w:p>
    <w:p w:rsidR="00221B88" w:rsidRDefault="00221B88" w:rsidP="00221B88">
      <w:pPr>
        <w:pStyle w:val="ListParagraph"/>
        <w:numPr>
          <w:ilvl w:val="2"/>
          <w:numId w:val="12"/>
        </w:numPr>
        <w:spacing w:before="120" w:after="0"/>
        <w:contextualSpacing w:val="0"/>
      </w:pPr>
      <w:r>
        <w:t xml:space="preserve">  ASTM D 2047:  Average 0.84</w:t>
      </w:r>
    </w:p>
    <w:p w:rsidR="00221B88" w:rsidRDefault="00221B88" w:rsidP="00221B88">
      <w:pPr>
        <w:pStyle w:val="ListParagraph"/>
        <w:numPr>
          <w:ilvl w:val="1"/>
          <w:numId w:val="12"/>
        </w:numPr>
        <w:spacing w:before="120" w:after="0"/>
        <w:contextualSpacing w:val="0"/>
      </w:pPr>
      <w:r>
        <w:t>Tensile Strength, ASTM D 412:  162 Psi</w:t>
      </w:r>
    </w:p>
    <w:p w:rsidR="00221B88" w:rsidRDefault="00221B88" w:rsidP="00221B88">
      <w:pPr>
        <w:pStyle w:val="ListParagraph"/>
        <w:numPr>
          <w:ilvl w:val="1"/>
          <w:numId w:val="12"/>
        </w:numPr>
        <w:spacing w:before="120" w:after="0"/>
        <w:contextualSpacing w:val="0"/>
      </w:pPr>
      <w:r>
        <w:t>Elongation at Break, ASTM D 412:  101.99%</w:t>
      </w:r>
    </w:p>
    <w:p w:rsidR="00221B88" w:rsidRDefault="00221B88" w:rsidP="00221B88">
      <w:pPr>
        <w:pStyle w:val="ListParagraph"/>
        <w:numPr>
          <w:ilvl w:val="1"/>
          <w:numId w:val="12"/>
        </w:numPr>
        <w:spacing w:before="120" w:after="0"/>
        <w:contextualSpacing w:val="0"/>
      </w:pPr>
      <w:r>
        <w:t xml:space="preserve">Tear Strength, ASTM D 624:  59.38 </w:t>
      </w:r>
      <w:proofErr w:type="spellStart"/>
      <w:r>
        <w:t>Lbf</w:t>
      </w:r>
      <w:proofErr w:type="spellEnd"/>
      <w:r>
        <w:t>/inch</w:t>
      </w:r>
    </w:p>
    <w:p w:rsidR="00D136B2" w:rsidRDefault="00D136B2" w:rsidP="00221B88">
      <w:pPr>
        <w:pStyle w:val="ListParagraph"/>
        <w:numPr>
          <w:ilvl w:val="1"/>
          <w:numId w:val="12"/>
        </w:numPr>
        <w:spacing w:before="120" w:after="0"/>
        <w:contextualSpacing w:val="0"/>
      </w:pPr>
      <w:r>
        <w:t>Flammability, ASTM D 2859:  Pass</w:t>
      </w:r>
    </w:p>
    <w:p w:rsidR="00D136B2" w:rsidRDefault="00D136B2" w:rsidP="00D136B2">
      <w:pPr>
        <w:spacing w:before="120" w:after="0"/>
        <w:rPr>
          <w:b/>
        </w:rPr>
      </w:pPr>
      <w:r>
        <w:rPr>
          <w:b/>
        </w:rPr>
        <w:t>2.03</w:t>
      </w:r>
      <w:r>
        <w:rPr>
          <w:b/>
        </w:rPr>
        <w:tab/>
        <w:t>ACCESSORIES</w:t>
      </w:r>
    </w:p>
    <w:p w:rsidR="00D136B2" w:rsidRPr="00D136B2" w:rsidRDefault="00D136B2" w:rsidP="00D136B2">
      <w:pPr>
        <w:pStyle w:val="ListParagraph"/>
        <w:numPr>
          <w:ilvl w:val="0"/>
          <w:numId w:val="13"/>
        </w:numPr>
        <w:spacing w:before="120" w:after="120"/>
        <w:contextualSpacing w:val="0"/>
        <w:rPr>
          <w:b/>
        </w:rPr>
      </w:pPr>
      <w:r>
        <w:t>Corners:</w:t>
      </w:r>
    </w:p>
    <w:p w:rsidR="00D136B2" w:rsidRPr="00D136B2" w:rsidRDefault="00D136B2" w:rsidP="00D136B2">
      <w:pPr>
        <w:pStyle w:val="ListParagraph"/>
        <w:numPr>
          <w:ilvl w:val="1"/>
          <w:numId w:val="13"/>
        </w:numPr>
        <w:spacing w:before="120" w:after="0"/>
        <w:rPr>
          <w:b/>
        </w:rPr>
      </w:pPr>
      <w:r>
        <w:lastRenderedPageBreak/>
        <w:t>Prefabricated outside and inside corners.</w:t>
      </w:r>
    </w:p>
    <w:p w:rsidR="00D136B2" w:rsidRPr="00D136B2" w:rsidRDefault="00D136B2" w:rsidP="00D136B2">
      <w:pPr>
        <w:pStyle w:val="ListParagraph"/>
        <w:numPr>
          <w:ilvl w:val="1"/>
          <w:numId w:val="13"/>
        </w:numPr>
        <w:spacing w:before="120" w:after="0"/>
        <w:rPr>
          <w:b/>
        </w:rPr>
      </w:pPr>
      <w:r>
        <w:t>Material:  Same as playground safety surfacing tiles.</w:t>
      </w:r>
    </w:p>
    <w:p w:rsidR="00D136B2" w:rsidRPr="00D136B2" w:rsidRDefault="00D136B2" w:rsidP="00D136B2">
      <w:pPr>
        <w:pStyle w:val="ListParagraph"/>
        <w:numPr>
          <w:ilvl w:val="0"/>
          <w:numId w:val="13"/>
        </w:numPr>
        <w:spacing w:before="120" w:after="0"/>
        <w:rPr>
          <w:b/>
        </w:rPr>
      </w:pPr>
      <w:r>
        <w:t>Ramps:</w:t>
      </w:r>
    </w:p>
    <w:p w:rsidR="00D136B2" w:rsidRPr="00D136B2" w:rsidRDefault="00D136B2" w:rsidP="00D136B2">
      <w:pPr>
        <w:pStyle w:val="ListParagraph"/>
        <w:numPr>
          <w:ilvl w:val="1"/>
          <w:numId w:val="13"/>
        </w:numPr>
        <w:spacing w:before="120" w:after="0"/>
        <w:contextualSpacing w:val="0"/>
        <w:rPr>
          <w:b/>
        </w:rPr>
      </w:pPr>
      <w:r>
        <w:t>Prefabricated Ramps.</w:t>
      </w:r>
    </w:p>
    <w:p w:rsidR="00D136B2" w:rsidRPr="00D136B2" w:rsidRDefault="00D136B2" w:rsidP="00D136B2">
      <w:pPr>
        <w:pStyle w:val="ListParagraph"/>
        <w:numPr>
          <w:ilvl w:val="1"/>
          <w:numId w:val="13"/>
        </w:numPr>
        <w:spacing w:before="120" w:after="0"/>
        <w:contextualSpacing w:val="0"/>
        <w:rPr>
          <w:b/>
        </w:rPr>
      </w:pPr>
      <w:r>
        <w:t>Prefabricated ADA Ramps.</w:t>
      </w:r>
    </w:p>
    <w:p w:rsidR="00D136B2" w:rsidRPr="00D136B2" w:rsidRDefault="00D136B2" w:rsidP="00D136B2">
      <w:pPr>
        <w:pStyle w:val="ListParagraph"/>
        <w:numPr>
          <w:ilvl w:val="1"/>
          <w:numId w:val="13"/>
        </w:numPr>
        <w:spacing w:before="120" w:after="0"/>
        <w:contextualSpacing w:val="0"/>
        <w:rPr>
          <w:b/>
        </w:rPr>
      </w:pPr>
      <w:r>
        <w:t>Prefabricated ADA Aprons.</w:t>
      </w:r>
    </w:p>
    <w:p w:rsidR="00D136B2" w:rsidRPr="00D136B2" w:rsidRDefault="00D136B2" w:rsidP="00D136B2">
      <w:pPr>
        <w:pStyle w:val="ListParagraph"/>
        <w:numPr>
          <w:ilvl w:val="1"/>
          <w:numId w:val="13"/>
        </w:numPr>
        <w:spacing w:before="120" w:after="0"/>
        <w:contextualSpacing w:val="0"/>
        <w:rPr>
          <w:b/>
        </w:rPr>
      </w:pPr>
      <w:r>
        <w:t>Material:  Same as playground safety surfacing tiles.</w:t>
      </w:r>
    </w:p>
    <w:p w:rsidR="00D136B2" w:rsidRPr="00D136B2" w:rsidRDefault="00D136B2" w:rsidP="00D136B2">
      <w:pPr>
        <w:pStyle w:val="ListParagraph"/>
        <w:numPr>
          <w:ilvl w:val="0"/>
          <w:numId w:val="13"/>
        </w:numPr>
        <w:spacing w:before="120" w:after="0"/>
        <w:contextualSpacing w:val="0"/>
        <w:rPr>
          <w:b/>
        </w:rPr>
      </w:pPr>
      <w:r>
        <w:t>Interlocking Connectors:  SureLOCK Clips, as furnished by the Manufacturer.</w:t>
      </w:r>
    </w:p>
    <w:p w:rsidR="00D136B2" w:rsidRPr="00D136B2" w:rsidRDefault="00D136B2" w:rsidP="00D136B2">
      <w:pPr>
        <w:pStyle w:val="ListParagraph"/>
        <w:numPr>
          <w:ilvl w:val="0"/>
          <w:numId w:val="13"/>
        </w:numPr>
        <w:spacing w:before="120" w:after="0"/>
        <w:contextualSpacing w:val="0"/>
        <w:rPr>
          <w:b/>
        </w:rPr>
      </w:pPr>
      <w:r>
        <w:t xml:space="preserve">Adhesive:  </w:t>
      </w:r>
      <w:proofErr w:type="spellStart"/>
      <w:r>
        <w:t>SureSTICK</w:t>
      </w:r>
      <w:proofErr w:type="spellEnd"/>
      <w:r>
        <w:t xml:space="preserve"> Adhesive, as furnished by the Manufacturer.</w:t>
      </w:r>
    </w:p>
    <w:p w:rsidR="00D136B2" w:rsidRDefault="00D136B2" w:rsidP="00337C0C">
      <w:pPr>
        <w:spacing w:before="200"/>
        <w:rPr>
          <w:b/>
        </w:rPr>
      </w:pPr>
      <w:r>
        <w:rPr>
          <w:b/>
        </w:rPr>
        <w:t>PART 3</w:t>
      </w:r>
      <w:r>
        <w:rPr>
          <w:b/>
        </w:rPr>
        <w:tab/>
        <w:t>EXECUTION</w:t>
      </w:r>
    </w:p>
    <w:p w:rsidR="00D136B2" w:rsidRDefault="00D136B2" w:rsidP="00D136B2">
      <w:pPr>
        <w:spacing w:before="120" w:after="0"/>
        <w:rPr>
          <w:b/>
        </w:rPr>
      </w:pPr>
      <w:r>
        <w:rPr>
          <w:b/>
        </w:rPr>
        <w:t>3.01</w:t>
      </w:r>
      <w:r>
        <w:rPr>
          <w:b/>
        </w:rPr>
        <w:tab/>
        <w:t>EXAMINATION</w:t>
      </w:r>
    </w:p>
    <w:p w:rsidR="00337C0C" w:rsidRDefault="00337C0C" w:rsidP="00337C0C">
      <w:pPr>
        <w:pStyle w:val="ListParagraph"/>
        <w:numPr>
          <w:ilvl w:val="0"/>
          <w:numId w:val="14"/>
        </w:numPr>
        <w:spacing w:before="120" w:after="120" w:line="240" w:lineRule="auto"/>
        <w:contextualSpacing w:val="0"/>
      </w:pPr>
      <w:r>
        <w:t>Examine areas to receive playground safety surfacing tiles.  Notify Architect if areas are not acceptable.  Do not begin installation until unacceptable conditions have been corrected.  Unacceptable conditions include:</w:t>
      </w:r>
    </w:p>
    <w:p w:rsidR="00337C0C" w:rsidRDefault="00337C0C" w:rsidP="00337C0C">
      <w:pPr>
        <w:pStyle w:val="ListParagraph"/>
        <w:numPr>
          <w:ilvl w:val="1"/>
          <w:numId w:val="14"/>
        </w:numPr>
        <w:spacing w:before="120" w:after="0" w:line="240" w:lineRule="auto"/>
        <w:contextualSpacing w:val="0"/>
      </w:pPr>
      <w:r>
        <w:t>Interfering tree roots or other organic matter.</w:t>
      </w:r>
    </w:p>
    <w:p w:rsidR="00337C0C" w:rsidRDefault="00337C0C" w:rsidP="00337C0C">
      <w:pPr>
        <w:pStyle w:val="ListParagraph"/>
        <w:numPr>
          <w:ilvl w:val="1"/>
          <w:numId w:val="14"/>
        </w:numPr>
        <w:spacing w:before="120" w:after="0" w:line="240" w:lineRule="auto"/>
        <w:contextualSpacing w:val="0"/>
      </w:pPr>
      <w:r>
        <w:t>Unsuitable subsurface soil conditions.</w:t>
      </w:r>
    </w:p>
    <w:p w:rsidR="00337C0C" w:rsidRDefault="00337C0C" w:rsidP="00337C0C">
      <w:pPr>
        <w:pStyle w:val="ListParagraph"/>
        <w:numPr>
          <w:ilvl w:val="1"/>
          <w:numId w:val="14"/>
        </w:numPr>
        <w:spacing w:before="120" w:after="0" w:line="240" w:lineRule="auto"/>
        <w:contextualSpacing w:val="0"/>
      </w:pPr>
      <w:r>
        <w:t>Unsuitable pavement conditions.</w:t>
      </w:r>
    </w:p>
    <w:p w:rsidR="00337C0C" w:rsidRDefault="00337C0C" w:rsidP="00337C0C">
      <w:pPr>
        <w:pStyle w:val="ListParagraph"/>
        <w:numPr>
          <w:ilvl w:val="1"/>
          <w:numId w:val="14"/>
        </w:numPr>
        <w:spacing w:before="120" w:after="0" w:line="240" w:lineRule="auto"/>
        <w:contextualSpacing w:val="0"/>
      </w:pPr>
      <w:r>
        <w:t>Differential settlement.</w:t>
      </w:r>
    </w:p>
    <w:p w:rsidR="00337C0C" w:rsidRDefault="00337C0C" w:rsidP="00337C0C">
      <w:pPr>
        <w:pStyle w:val="ListParagraph"/>
        <w:numPr>
          <w:ilvl w:val="1"/>
          <w:numId w:val="14"/>
        </w:numPr>
        <w:spacing w:before="120" w:after="0" w:line="240" w:lineRule="auto"/>
        <w:contextualSpacing w:val="0"/>
      </w:pPr>
      <w:r>
        <w:t>Finish surface tolerance greater than ¼ - inch maximum variation in 10 feet.</w:t>
      </w:r>
    </w:p>
    <w:p w:rsidR="00337C0C" w:rsidRDefault="00337C0C" w:rsidP="00337C0C">
      <w:pPr>
        <w:pStyle w:val="ListParagraph"/>
        <w:numPr>
          <w:ilvl w:val="1"/>
          <w:numId w:val="14"/>
        </w:numPr>
        <w:spacing w:before="120" w:after="0" w:line="240" w:lineRule="auto"/>
        <w:contextualSpacing w:val="0"/>
      </w:pPr>
      <w:r>
        <w:t>Inadequate drainage.</w:t>
      </w:r>
    </w:p>
    <w:p w:rsidR="00337C0C" w:rsidRDefault="00337C0C" w:rsidP="00337C0C">
      <w:pPr>
        <w:pStyle w:val="ListParagraph"/>
        <w:numPr>
          <w:ilvl w:val="1"/>
          <w:numId w:val="14"/>
        </w:numPr>
        <w:spacing w:before="120" w:after="0" w:line="240" w:lineRule="auto"/>
        <w:contextualSpacing w:val="0"/>
      </w:pPr>
      <w:r>
        <w:t>Interfering objects.</w:t>
      </w:r>
    </w:p>
    <w:p w:rsidR="00337C0C" w:rsidRDefault="00337C0C" w:rsidP="00337C0C">
      <w:pPr>
        <w:pStyle w:val="ListParagraph"/>
        <w:numPr>
          <w:ilvl w:val="1"/>
          <w:numId w:val="14"/>
        </w:numPr>
        <w:spacing w:before="120" w:after="0" w:line="240" w:lineRule="auto"/>
        <w:contextualSpacing w:val="0"/>
      </w:pPr>
      <w:r>
        <w:t>Accessible route to tile area is not compliant with ADA code, Chapter 4, Accessible Routes, DOJ ADA 2010 and IPEMA checklist.</w:t>
      </w:r>
    </w:p>
    <w:p w:rsidR="00337C0C" w:rsidRDefault="00337C0C" w:rsidP="00337C0C">
      <w:pPr>
        <w:pStyle w:val="ListParagraph"/>
        <w:numPr>
          <w:ilvl w:val="1"/>
          <w:numId w:val="14"/>
        </w:numPr>
        <w:spacing w:before="120" w:after="0" w:line="240" w:lineRule="auto"/>
        <w:contextualSpacing w:val="0"/>
      </w:pPr>
      <w:r>
        <w:t>Other unforeseen conditions that prevent the tiles from being installed per the contract documents.</w:t>
      </w:r>
    </w:p>
    <w:p w:rsidR="00337C0C" w:rsidRDefault="00337C0C" w:rsidP="00337C0C">
      <w:pPr>
        <w:pStyle w:val="ListParagraph"/>
        <w:numPr>
          <w:ilvl w:val="0"/>
          <w:numId w:val="14"/>
        </w:numPr>
        <w:spacing w:before="120" w:after="0" w:line="240" w:lineRule="auto"/>
        <w:contextualSpacing w:val="0"/>
      </w:pPr>
      <w:r>
        <w:t>The playground safety surfacing tiles installer shall perform his own inspection of the site conditions and provide a letter of acceptance prior to any installation of playground safety surfacing tiles.</w:t>
      </w:r>
    </w:p>
    <w:p w:rsidR="00DF1FEC" w:rsidRDefault="00DF1FEC" w:rsidP="00DF1FEC">
      <w:pPr>
        <w:spacing w:before="200" w:line="240" w:lineRule="auto"/>
        <w:rPr>
          <w:b/>
        </w:rPr>
      </w:pPr>
      <w:r>
        <w:rPr>
          <w:b/>
        </w:rPr>
        <w:t>3.02</w:t>
      </w:r>
      <w:r>
        <w:rPr>
          <w:b/>
        </w:rPr>
        <w:tab/>
        <w:t>PREPARATION</w:t>
      </w:r>
    </w:p>
    <w:p w:rsidR="00DF1FEC" w:rsidRDefault="00DF1FEC" w:rsidP="00DF1FEC">
      <w:pPr>
        <w:pStyle w:val="ListParagraph"/>
        <w:numPr>
          <w:ilvl w:val="0"/>
          <w:numId w:val="15"/>
        </w:numPr>
        <w:spacing w:before="120" w:after="0" w:line="240" w:lineRule="auto"/>
        <w:contextualSpacing w:val="0"/>
      </w:pPr>
      <w:r>
        <w:t>Prepare subsurface in accordance with manufacturer’s instructions to ensure proper slope, support and drainage for playground safety surfacing tiles.</w:t>
      </w:r>
    </w:p>
    <w:p w:rsidR="00DF1FEC" w:rsidRDefault="00DF1FEC" w:rsidP="00DF1FEC">
      <w:pPr>
        <w:pStyle w:val="ListParagraph"/>
        <w:numPr>
          <w:ilvl w:val="0"/>
          <w:numId w:val="15"/>
        </w:numPr>
        <w:spacing w:before="120" w:after="0" w:line="240" w:lineRule="auto"/>
        <w:contextualSpacing w:val="0"/>
      </w:pPr>
      <w:r>
        <w:t>Granular Aggregate Subsurface:  Compacted, granular aggregate subsurface shall be as specified in Section 32 1100.</w:t>
      </w:r>
    </w:p>
    <w:p w:rsidR="00DF1FEC" w:rsidRDefault="00DF1FEC" w:rsidP="00DF1FEC">
      <w:pPr>
        <w:pStyle w:val="ListParagraph"/>
        <w:numPr>
          <w:ilvl w:val="0"/>
          <w:numId w:val="15"/>
        </w:numPr>
        <w:spacing w:before="120" w:after="0" w:line="240" w:lineRule="auto"/>
        <w:contextualSpacing w:val="0"/>
      </w:pPr>
      <w:r>
        <w:t>Concrete Subsurface:</w:t>
      </w:r>
    </w:p>
    <w:p w:rsidR="00DF1FEC" w:rsidRDefault="00DF1FEC" w:rsidP="00DF1FEC">
      <w:pPr>
        <w:pStyle w:val="ListParagraph"/>
        <w:numPr>
          <w:ilvl w:val="1"/>
          <w:numId w:val="15"/>
        </w:numPr>
        <w:spacing w:before="120" w:after="0" w:line="240" w:lineRule="auto"/>
        <w:contextualSpacing w:val="0"/>
      </w:pPr>
      <w:r>
        <w:lastRenderedPageBreak/>
        <w:t>Concrete subsurface shall be as specified in Section 32 1313.</w:t>
      </w:r>
    </w:p>
    <w:p w:rsidR="00DF1FEC" w:rsidRDefault="00DF1FEC" w:rsidP="00DF1FEC">
      <w:pPr>
        <w:pStyle w:val="ListParagraph"/>
        <w:numPr>
          <w:ilvl w:val="1"/>
          <w:numId w:val="15"/>
        </w:numPr>
        <w:spacing w:before="120" w:after="0" w:line="240" w:lineRule="auto"/>
        <w:contextualSpacing w:val="0"/>
      </w:pPr>
      <w:r>
        <w:t>Apply light broom finish.</w:t>
      </w:r>
    </w:p>
    <w:p w:rsidR="00DF1FEC" w:rsidRDefault="00DF1FEC" w:rsidP="00DF1FEC">
      <w:pPr>
        <w:pStyle w:val="ListParagraph"/>
        <w:numPr>
          <w:ilvl w:val="1"/>
          <w:numId w:val="15"/>
        </w:numPr>
        <w:spacing w:before="120" w:after="0" w:line="240" w:lineRule="auto"/>
        <w:contextualSpacing w:val="0"/>
      </w:pPr>
      <w:r>
        <w:t>Ensure concrete is sound with no lose materials or cracks over 1/8 inch wide.</w:t>
      </w:r>
    </w:p>
    <w:p w:rsidR="00DF1FEC" w:rsidRDefault="00DF1FEC" w:rsidP="00DF1FEC">
      <w:pPr>
        <w:pStyle w:val="ListParagraph"/>
        <w:numPr>
          <w:ilvl w:val="1"/>
          <w:numId w:val="15"/>
        </w:numPr>
        <w:spacing w:before="120" w:after="0" w:line="240" w:lineRule="auto"/>
        <w:contextualSpacing w:val="0"/>
      </w:pPr>
      <w:r>
        <w:t>Ensure concrete is a minimum of 28 days old.</w:t>
      </w:r>
    </w:p>
    <w:p w:rsidR="00DF1FEC" w:rsidRDefault="00DF1FEC" w:rsidP="00DF1FEC">
      <w:pPr>
        <w:pStyle w:val="ListParagraph"/>
        <w:numPr>
          <w:ilvl w:val="1"/>
          <w:numId w:val="15"/>
        </w:numPr>
        <w:spacing w:before="120" w:after="0" w:line="240" w:lineRule="auto"/>
        <w:contextualSpacing w:val="0"/>
      </w:pPr>
      <w:r>
        <w:t>Test concrete for moisture in accordance with manufacturer’s instructions to ensure it has sufficiently cured and is dry.</w:t>
      </w:r>
    </w:p>
    <w:p w:rsidR="00DF1FEC" w:rsidRDefault="00DF1FEC" w:rsidP="00DF1FEC">
      <w:pPr>
        <w:pStyle w:val="ListParagraph"/>
        <w:numPr>
          <w:ilvl w:val="1"/>
          <w:numId w:val="15"/>
        </w:numPr>
        <w:spacing w:before="120" w:after="0" w:line="240" w:lineRule="auto"/>
        <w:contextualSpacing w:val="0"/>
      </w:pPr>
      <w:r>
        <w:t>Power wash existing concrete in accordance with manufacturer’s instructions.</w:t>
      </w:r>
    </w:p>
    <w:p w:rsidR="00DF1FEC" w:rsidRDefault="00DF1FEC" w:rsidP="00DF1FEC">
      <w:pPr>
        <w:pStyle w:val="ListParagraph"/>
        <w:numPr>
          <w:ilvl w:val="0"/>
          <w:numId w:val="15"/>
        </w:numPr>
        <w:spacing w:before="120" w:after="0" w:line="240" w:lineRule="auto"/>
        <w:contextualSpacing w:val="0"/>
      </w:pPr>
      <w:r>
        <w:t>Asphalt Subsurface:</w:t>
      </w:r>
    </w:p>
    <w:p w:rsidR="00DF1FEC" w:rsidRDefault="00DF1FEC" w:rsidP="00DF1FEC">
      <w:pPr>
        <w:pStyle w:val="ListParagraph"/>
        <w:numPr>
          <w:ilvl w:val="1"/>
          <w:numId w:val="15"/>
        </w:numPr>
        <w:spacing w:before="120" w:after="0" w:line="240" w:lineRule="auto"/>
        <w:contextualSpacing w:val="0"/>
      </w:pPr>
      <w:r>
        <w:t>Asphalt subsurface shall be as specified in Section 32 1217.</w:t>
      </w:r>
    </w:p>
    <w:p w:rsidR="00DF1FEC" w:rsidRDefault="00DF1FEC" w:rsidP="00DF1FEC">
      <w:pPr>
        <w:pStyle w:val="ListParagraph"/>
        <w:numPr>
          <w:ilvl w:val="1"/>
          <w:numId w:val="15"/>
        </w:numPr>
        <w:spacing w:before="120" w:after="0" w:line="240" w:lineRule="auto"/>
        <w:contextualSpacing w:val="0"/>
      </w:pPr>
      <w:r>
        <w:t>Ensure asphalt is sound with no loose material or cracks over 1/8 inch wide.</w:t>
      </w:r>
    </w:p>
    <w:p w:rsidR="00DF1FEC" w:rsidRDefault="00DF1FEC" w:rsidP="00DF1FEC">
      <w:pPr>
        <w:pStyle w:val="ListParagraph"/>
        <w:numPr>
          <w:ilvl w:val="1"/>
          <w:numId w:val="15"/>
        </w:numPr>
        <w:spacing w:before="120" w:after="0" w:line="240" w:lineRule="auto"/>
        <w:contextualSpacing w:val="0"/>
      </w:pPr>
      <w:r>
        <w:t>Ensure asphalt is a minimum of 28 days old for glued applications or 7 days old for clipped applications.</w:t>
      </w:r>
    </w:p>
    <w:p w:rsidR="00DF1FEC" w:rsidRDefault="00DF1FEC" w:rsidP="00DF1FEC">
      <w:pPr>
        <w:pStyle w:val="ListParagraph"/>
        <w:numPr>
          <w:ilvl w:val="1"/>
          <w:numId w:val="15"/>
        </w:numPr>
        <w:spacing w:before="120" w:after="0" w:line="240" w:lineRule="auto"/>
        <w:contextualSpacing w:val="0"/>
      </w:pPr>
      <w:r>
        <w:t>Test asphalt for moisture in accordance with manufacturer’s instructions to ensure it has sufficiently cured and is dry.</w:t>
      </w:r>
    </w:p>
    <w:p w:rsidR="00DF1FEC" w:rsidRDefault="00DF1FEC" w:rsidP="00DF1FEC">
      <w:pPr>
        <w:pStyle w:val="ListParagraph"/>
        <w:numPr>
          <w:ilvl w:val="1"/>
          <w:numId w:val="15"/>
        </w:numPr>
        <w:spacing w:before="120" w:after="0" w:line="240" w:lineRule="auto"/>
        <w:contextualSpacing w:val="0"/>
      </w:pPr>
      <w:r>
        <w:t>Scarify existing asphalt in accordance with manufacturer’s instructions.</w:t>
      </w:r>
    </w:p>
    <w:p w:rsidR="00DF1FEC" w:rsidRDefault="00DF1FEC" w:rsidP="00DF1FEC">
      <w:pPr>
        <w:pStyle w:val="ListParagraph"/>
        <w:numPr>
          <w:ilvl w:val="1"/>
          <w:numId w:val="15"/>
        </w:numPr>
        <w:spacing w:before="120" w:after="0" w:line="240" w:lineRule="auto"/>
        <w:contextualSpacing w:val="0"/>
      </w:pPr>
      <w:r>
        <w:t>Variations in Elevation:  Repair variations in elevation of completed subsurface greater than plus or minus ¼ inch over 10 feet in any direction.</w:t>
      </w:r>
    </w:p>
    <w:p w:rsidR="00DF1FEC" w:rsidRDefault="00DF1FEC" w:rsidP="00DF1FEC">
      <w:pPr>
        <w:spacing w:before="200" w:line="240" w:lineRule="auto"/>
        <w:rPr>
          <w:b/>
        </w:rPr>
      </w:pPr>
      <w:r>
        <w:rPr>
          <w:b/>
        </w:rPr>
        <w:t>3.03</w:t>
      </w:r>
      <w:r>
        <w:rPr>
          <w:b/>
        </w:rPr>
        <w:tab/>
        <w:t>INSTALLATION</w:t>
      </w:r>
    </w:p>
    <w:p w:rsidR="00DF1FEC" w:rsidRDefault="00DF1FEC" w:rsidP="00DF1FEC">
      <w:pPr>
        <w:pStyle w:val="ListParagraph"/>
        <w:numPr>
          <w:ilvl w:val="0"/>
          <w:numId w:val="16"/>
        </w:numPr>
        <w:spacing w:before="200" w:line="240" w:lineRule="auto"/>
        <w:contextualSpacing w:val="0"/>
      </w:pPr>
      <w:r>
        <w:t>Install playground safety surfacing tiles in accordance with manufacturer’s instructions at locations indicated on the Drawings.</w:t>
      </w:r>
    </w:p>
    <w:p w:rsidR="00DF1FEC" w:rsidRDefault="00DF1FEC" w:rsidP="00DF1FEC">
      <w:pPr>
        <w:pStyle w:val="ListParagraph"/>
        <w:numPr>
          <w:ilvl w:val="0"/>
          <w:numId w:val="16"/>
        </w:numPr>
        <w:spacing w:before="200" w:line="240" w:lineRule="auto"/>
        <w:contextualSpacing w:val="0"/>
      </w:pPr>
      <w:r>
        <w:t>Ensure prepared subsurface and tiles are dry and clean.</w:t>
      </w:r>
    </w:p>
    <w:p w:rsidR="00DF1FEC" w:rsidRDefault="00DF1FEC" w:rsidP="00DF1FEC">
      <w:pPr>
        <w:pStyle w:val="ListParagraph"/>
        <w:numPr>
          <w:ilvl w:val="0"/>
          <w:numId w:val="16"/>
        </w:numPr>
        <w:spacing w:before="200" w:line="240" w:lineRule="auto"/>
        <w:contextualSpacing w:val="0"/>
      </w:pPr>
      <w:r>
        <w:t>Layout tile surface in accordance with manufacturer’s instructions.</w:t>
      </w:r>
    </w:p>
    <w:p w:rsidR="00DF1FEC" w:rsidRDefault="00DF1FEC" w:rsidP="00DF1FEC">
      <w:pPr>
        <w:pStyle w:val="ListParagraph"/>
        <w:numPr>
          <w:ilvl w:val="0"/>
          <w:numId w:val="16"/>
        </w:numPr>
        <w:spacing w:before="200" w:line="240" w:lineRule="auto"/>
        <w:contextualSpacing w:val="0"/>
      </w:pPr>
      <w:r>
        <w:t>Apply adhesive in accordance with manufacturer’s instructions (if applicable).</w:t>
      </w:r>
    </w:p>
    <w:p w:rsidR="00DF1FEC" w:rsidRDefault="00DF1FEC" w:rsidP="00DF1FEC">
      <w:pPr>
        <w:pStyle w:val="ListParagraph"/>
        <w:numPr>
          <w:ilvl w:val="0"/>
          <w:numId w:val="16"/>
        </w:numPr>
        <w:spacing w:before="200" w:line="240" w:lineRule="auto"/>
        <w:contextualSpacing w:val="0"/>
      </w:pPr>
      <w:r>
        <w:t>Installation to be completed by a factory trained and certified installer.</w:t>
      </w:r>
    </w:p>
    <w:p w:rsidR="00DF1FEC" w:rsidRDefault="00DF1FEC" w:rsidP="00DF1FEC">
      <w:pPr>
        <w:pStyle w:val="ListParagraph"/>
        <w:numPr>
          <w:ilvl w:val="0"/>
          <w:numId w:val="16"/>
        </w:numPr>
        <w:spacing w:before="200" w:line="240" w:lineRule="auto"/>
        <w:contextualSpacing w:val="0"/>
      </w:pPr>
      <w:r>
        <w:t>Coordination:  Coordinate with installation of play equipment.</w:t>
      </w:r>
    </w:p>
    <w:p w:rsidR="00DF1FEC" w:rsidRDefault="00DF1FEC" w:rsidP="00DF1FEC">
      <w:pPr>
        <w:spacing w:before="200" w:line="240" w:lineRule="auto"/>
        <w:rPr>
          <w:b/>
        </w:rPr>
      </w:pPr>
      <w:r>
        <w:rPr>
          <w:b/>
        </w:rPr>
        <w:t>3.04</w:t>
      </w:r>
      <w:r>
        <w:rPr>
          <w:b/>
        </w:rPr>
        <w:tab/>
        <w:t>FIELD QUALITY CONTROL</w:t>
      </w:r>
    </w:p>
    <w:p w:rsidR="00DF1FEC" w:rsidRDefault="0055409A" w:rsidP="0055409A">
      <w:pPr>
        <w:pStyle w:val="ListParagraph"/>
        <w:numPr>
          <w:ilvl w:val="0"/>
          <w:numId w:val="18"/>
        </w:numPr>
        <w:spacing w:before="200" w:line="240" w:lineRule="auto"/>
        <w:contextualSpacing w:val="0"/>
      </w:pPr>
      <w:r>
        <w:t>Installed Surface Performance Test:  ASTM F 1292</w:t>
      </w:r>
    </w:p>
    <w:p w:rsidR="0055409A" w:rsidRDefault="0055409A" w:rsidP="0055409A">
      <w:pPr>
        <w:pStyle w:val="ListParagraph"/>
        <w:numPr>
          <w:ilvl w:val="1"/>
          <w:numId w:val="18"/>
        </w:numPr>
        <w:spacing w:before="200" w:line="240" w:lineRule="auto"/>
        <w:contextualSpacing w:val="0"/>
      </w:pPr>
      <w:r>
        <w:t>Perform impact attenuation testing according to ASTM F 1292 in presence of Owner’s representative within thirty (30) days of installation.</w:t>
      </w:r>
    </w:p>
    <w:p w:rsidR="0055409A" w:rsidRDefault="0055409A" w:rsidP="0055409A">
      <w:pPr>
        <w:pStyle w:val="ListParagraph"/>
        <w:numPr>
          <w:ilvl w:val="2"/>
          <w:numId w:val="18"/>
        </w:numPr>
        <w:spacing w:before="200" w:line="240" w:lineRule="auto"/>
        <w:ind w:left="2174" w:hanging="187"/>
        <w:contextualSpacing w:val="0"/>
      </w:pPr>
      <w:r>
        <w:t xml:space="preserve">  Confirm Impact Attenuation Performance of Surfacing Tiles meets the requirements of the CPSC Guidelines.</w:t>
      </w:r>
    </w:p>
    <w:p w:rsidR="0055409A" w:rsidRDefault="0055409A" w:rsidP="0055409A">
      <w:pPr>
        <w:pStyle w:val="ListParagraph"/>
        <w:numPr>
          <w:ilvl w:val="1"/>
          <w:numId w:val="18"/>
        </w:numPr>
        <w:spacing w:before="200" w:line="240" w:lineRule="auto"/>
        <w:contextualSpacing w:val="0"/>
      </w:pPr>
      <w:r>
        <w:t>Test Equipment Operator Qualifications:</w:t>
      </w:r>
    </w:p>
    <w:p w:rsidR="0055409A" w:rsidRDefault="0055409A" w:rsidP="0055409A">
      <w:pPr>
        <w:pStyle w:val="ListParagraph"/>
        <w:numPr>
          <w:ilvl w:val="2"/>
          <w:numId w:val="18"/>
        </w:numPr>
        <w:spacing w:before="200" w:line="240" w:lineRule="auto"/>
        <w:contextualSpacing w:val="0"/>
      </w:pPr>
      <w:r>
        <w:lastRenderedPageBreak/>
        <w:t xml:space="preserve">  National Recreation and Parks Association / National Playground Safety Institute (NRPA/NPSI) Certified Playground Safety Inspector (CPSI).</w:t>
      </w:r>
    </w:p>
    <w:p w:rsidR="0055409A" w:rsidRDefault="0055409A" w:rsidP="0055409A">
      <w:pPr>
        <w:pStyle w:val="ListParagraph"/>
        <w:numPr>
          <w:ilvl w:val="2"/>
          <w:numId w:val="18"/>
        </w:numPr>
        <w:spacing w:before="200" w:line="240" w:lineRule="auto"/>
        <w:contextualSpacing w:val="0"/>
      </w:pPr>
      <w:r>
        <w:t xml:space="preserve">  Trained in the proper operation of </w:t>
      </w:r>
      <w:proofErr w:type="spellStart"/>
      <w:r>
        <w:t>Triax</w:t>
      </w:r>
      <w:proofErr w:type="spellEnd"/>
      <w:r>
        <w:t xml:space="preserve"> test equipment by competent agency.</w:t>
      </w:r>
    </w:p>
    <w:p w:rsidR="0055409A" w:rsidRDefault="0055409A" w:rsidP="0055409A">
      <w:pPr>
        <w:pStyle w:val="ListParagraph"/>
        <w:numPr>
          <w:ilvl w:val="2"/>
          <w:numId w:val="18"/>
        </w:numPr>
        <w:spacing w:before="200" w:line="240" w:lineRule="auto"/>
        <w:contextualSpacing w:val="0"/>
      </w:pPr>
      <w:r>
        <w:t xml:space="preserve">  Determine compliance with ASTM F 1292, unless otherwise specified in this section.</w:t>
      </w:r>
    </w:p>
    <w:p w:rsidR="0055409A" w:rsidRDefault="0055409A" w:rsidP="0055409A">
      <w:pPr>
        <w:spacing w:before="200" w:line="240" w:lineRule="auto"/>
        <w:rPr>
          <w:b/>
        </w:rPr>
      </w:pPr>
      <w:r>
        <w:rPr>
          <w:b/>
        </w:rPr>
        <w:t>3.05</w:t>
      </w:r>
      <w:r>
        <w:rPr>
          <w:b/>
        </w:rPr>
        <w:tab/>
        <w:t>CLEANING</w:t>
      </w:r>
    </w:p>
    <w:p w:rsidR="0055409A" w:rsidRDefault="0055409A" w:rsidP="0055409A">
      <w:pPr>
        <w:pStyle w:val="ListParagraph"/>
        <w:numPr>
          <w:ilvl w:val="0"/>
          <w:numId w:val="19"/>
        </w:numPr>
        <w:spacing w:before="200" w:line="240" w:lineRule="auto"/>
        <w:contextualSpacing w:val="0"/>
      </w:pPr>
      <w:r>
        <w:t>Remove adhesive spills from playground safety surfacing tiles in accordance with manufacturer’s instructions.</w:t>
      </w:r>
    </w:p>
    <w:p w:rsidR="0055409A" w:rsidRDefault="0055409A" w:rsidP="0055409A">
      <w:pPr>
        <w:pStyle w:val="ListParagraph"/>
        <w:numPr>
          <w:ilvl w:val="0"/>
          <w:numId w:val="19"/>
        </w:numPr>
        <w:spacing w:before="200" w:line="240" w:lineRule="auto"/>
      </w:pPr>
      <w:r>
        <w:t>Clean tiles in accordance with manufacturer’s instructions.</w:t>
      </w:r>
    </w:p>
    <w:p w:rsidR="0055409A" w:rsidRDefault="0055409A" w:rsidP="0055409A">
      <w:pPr>
        <w:spacing w:before="200" w:line="240" w:lineRule="auto"/>
      </w:pPr>
      <w:r>
        <w:rPr>
          <w:b/>
        </w:rPr>
        <w:t>3.06</w:t>
      </w:r>
      <w:r>
        <w:rPr>
          <w:b/>
        </w:rPr>
        <w:tab/>
        <w:t>PROTECTION</w:t>
      </w:r>
    </w:p>
    <w:p w:rsidR="0055409A" w:rsidRDefault="0055409A" w:rsidP="0055409A">
      <w:pPr>
        <w:pStyle w:val="ListParagraph"/>
        <w:numPr>
          <w:ilvl w:val="0"/>
          <w:numId w:val="20"/>
        </w:numPr>
        <w:spacing w:before="200" w:line="240" w:lineRule="auto"/>
        <w:contextualSpacing w:val="0"/>
      </w:pPr>
      <w:r>
        <w:t>Protect playground safety surfacing tiles from foot traffic for a minimum of twelve (12) hours after installation.</w:t>
      </w:r>
    </w:p>
    <w:p w:rsidR="0055409A" w:rsidRDefault="0055409A" w:rsidP="0055409A">
      <w:pPr>
        <w:pStyle w:val="ListParagraph"/>
        <w:numPr>
          <w:ilvl w:val="0"/>
          <w:numId w:val="20"/>
        </w:numPr>
        <w:spacing w:before="200" w:line="240" w:lineRule="auto"/>
      </w:pPr>
      <w:r>
        <w:t>Protect completed tiles from damage during construction.</w:t>
      </w:r>
    </w:p>
    <w:p w:rsidR="0055409A" w:rsidRDefault="0055409A" w:rsidP="0055409A">
      <w:pPr>
        <w:spacing w:before="200" w:line="240" w:lineRule="auto"/>
        <w:rPr>
          <w:b/>
        </w:rPr>
      </w:pPr>
      <w:r>
        <w:rPr>
          <w:b/>
        </w:rPr>
        <w:t>3.07</w:t>
      </w:r>
      <w:r>
        <w:rPr>
          <w:b/>
        </w:rPr>
        <w:tab/>
        <w:t>CLOSE OUT</w:t>
      </w:r>
    </w:p>
    <w:p w:rsidR="0055409A" w:rsidRDefault="0055409A" w:rsidP="00D02BF7">
      <w:pPr>
        <w:pStyle w:val="ListParagraph"/>
        <w:numPr>
          <w:ilvl w:val="0"/>
          <w:numId w:val="21"/>
        </w:numPr>
        <w:spacing w:before="200" w:line="240" w:lineRule="auto"/>
        <w:contextualSpacing w:val="0"/>
      </w:pPr>
      <w:r>
        <w:t>Provide the Owner with one copy of complete manufacturer’s installation instructions, installation drawings and shop drawings.</w:t>
      </w:r>
    </w:p>
    <w:p w:rsidR="0055409A" w:rsidRDefault="0055409A" w:rsidP="00D02BF7">
      <w:pPr>
        <w:pStyle w:val="ListParagraph"/>
        <w:numPr>
          <w:ilvl w:val="0"/>
          <w:numId w:val="21"/>
        </w:numPr>
        <w:spacing w:before="200" w:line="240" w:lineRule="auto"/>
        <w:contextualSpacing w:val="0"/>
      </w:pPr>
      <w:r>
        <w:t>Provide the Owner with one copy of complete manufacturer’s care and maintenance instructions.</w:t>
      </w:r>
    </w:p>
    <w:p w:rsidR="0055409A" w:rsidRDefault="0055409A" w:rsidP="00D02BF7">
      <w:pPr>
        <w:pStyle w:val="ListParagraph"/>
        <w:numPr>
          <w:ilvl w:val="0"/>
          <w:numId w:val="21"/>
        </w:numPr>
        <w:spacing w:before="200" w:line="240" w:lineRule="auto"/>
        <w:contextualSpacing w:val="0"/>
      </w:pPr>
      <w:r>
        <w:t>Provide the Owner with copy of written certification of impact attenuation testing according to ASTM F 1292 within forty five (45) days of completed installation.</w:t>
      </w:r>
    </w:p>
    <w:p w:rsidR="0055409A" w:rsidRDefault="0055409A" w:rsidP="00D02BF7">
      <w:pPr>
        <w:pStyle w:val="ListParagraph"/>
        <w:numPr>
          <w:ilvl w:val="0"/>
          <w:numId w:val="21"/>
        </w:numPr>
        <w:spacing w:before="200" w:line="240" w:lineRule="auto"/>
        <w:contextualSpacing w:val="0"/>
      </w:pPr>
      <w:r>
        <w:t>Provide the Owner with copy of Contractor’s warranty on company letterhead.</w:t>
      </w:r>
    </w:p>
    <w:p w:rsidR="0055409A" w:rsidRDefault="0055409A" w:rsidP="00D02BF7">
      <w:pPr>
        <w:pStyle w:val="ListParagraph"/>
        <w:numPr>
          <w:ilvl w:val="0"/>
          <w:numId w:val="21"/>
        </w:numPr>
        <w:spacing w:before="200" w:line="240" w:lineRule="auto"/>
        <w:contextualSpacing w:val="0"/>
      </w:pPr>
      <w:r>
        <w:t>Provide the Owner with one copy of complete Record Drawings.</w:t>
      </w:r>
    </w:p>
    <w:p w:rsidR="00D02BF7" w:rsidRPr="0055409A" w:rsidRDefault="00D02BF7" w:rsidP="00D02BF7">
      <w:pPr>
        <w:spacing w:before="200" w:line="240" w:lineRule="auto"/>
      </w:pPr>
    </w:p>
    <w:p w:rsidR="003F4146" w:rsidRPr="00D02BF7" w:rsidRDefault="00D02BF7" w:rsidP="00D02BF7">
      <w:pPr>
        <w:spacing w:after="0"/>
        <w:jc w:val="center"/>
        <w:rPr>
          <w:b/>
        </w:rPr>
      </w:pPr>
      <w:r>
        <w:rPr>
          <w:b/>
        </w:rPr>
        <w:t>END OF SECTION</w:t>
      </w:r>
    </w:p>
    <w:sectPr w:rsidR="003F4146" w:rsidRPr="00D02BF7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42" w:rsidRDefault="00937D42" w:rsidP="00937D42">
      <w:pPr>
        <w:spacing w:after="0" w:line="240" w:lineRule="auto"/>
      </w:pPr>
      <w:r>
        <w:separator/>
      </w:r>
    </w:p>
  </w:endnote>
  <w:endnote w:type="continuationSeparator" w:id="0">
    <w:p w:rsidR="00937D42" w:rsidRDefault="00937D42" w:rsidP="0093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C6" w:rsidRDefault="004910C6">
    <w:pPr>
      <w:pStyle w:val="Footer"/>
    </w:pPr>
    <w:r>
      <w:tab/>
    </w:r>
    <w:r>
      <w:tab/>
      <w:t>32 1816 – PLAYGROUND SURFACING TILES</w:t>
    </w:r>
  </w:p>
  <w:p w:rsidR="00DF1FEC" w:rsidRDefault="00DF1FEC">
    <w:pPr>
      <w:pStyle w:val="Footer"/>
    </w:pPr>
    <w:r>
      <w:tab/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223DB3">
      <w:rPr>
        <w:noProof/>
      </w:rPr>
      <w:t>4</w:t>
    </w:r>
    <w:r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42" w:rsidRDefault="00937D42" w:rsidP="00937D42">
      <w:pPr>
        <w:spacing w:after="0" w:line="240" w:lineRule="auto"/>
      </w:pPr>
      <w:r>
        <w:separator/>
      </w:r>
    </w:p>
  </w:footnote>
  <w:footnote w:type="continuationSeparator" w:id="0">
    <w:p w:rsidR="00937D42" w:rsidRDefault="00937D42" w:rsidP="00937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42" w:rsidRDefault="00937D42">
    <w:pPr>
      <w:pStyle w:val="Header"/>
    </w:pPr>
    <w:r>
      <w:t>Enter Project Name Here</w:t>
    </w:r>
    <w:r>
      <w:tab/>
    </w:r>
    <w:r>
      <w:tab/>
      <w:t>Enter Project Number Here</w:t>
    </w:r>
  </w:p>
  <w:p w:rsidR="00937D42" w:rsidRDefault="00937D42">
    <w:pPr>
      <w:pStyle w:val="Header"/>
    </w:pPr>
    <w:r>
      <w:t>Enter Owner Information Here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450"/>
    <w:multiLevelType w:val="hybridMultilevel"/>
    <w:tmpl w:val="1CB478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95954"/>
    <w:multiLevelType w:val="hybridMultilevel"/>
    <w:tmpl w:val="A4E6A6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80D79"/>
    <w:multiLevelType w:val="hybridMultilevel"/>
    <w:tmpl w:val="DED0813A"/>
    <w:lvl w:ilvl="0" w:tplc="28A497B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08EF"/>
    <w:multiLevelType w:val="hybridMultilevel"/>
    <w:tmpl w:val="46DCE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20D49"/>
    <w:multiLevelType w:val="hybridMultilevel"/>
    <w:tmpl w:val="B66C0444"/>
    <w:lvl w:ilvl="0" w:tplc="82567F4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17F45292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B267C"/>
    <w:multiLevelType w:val="hybridMultilevel"/>
    <w:tmpl w:val="AF3C21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95362"/>
    <w:multiLevelType w:val="hybridMultilevel"/>
    <w:tmpl w:val="371ED4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65F77"/>
    <w:multiLevelType w:val="hybridMultilevel"/>
    <w:tmpl w:val="CDE435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F6D95"/>
    <w:multiLevelType w:val="hybridMultilevel"/>
    <w:tmpl w:val="F10AC7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1157B"/>
    <w:multiLevelType w:val="hybridMultilevel"/>
    <w:tmpl w:val="8228B7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924F6"/>
    <w:multiLevelType w:val="hybridMultilevel"/>
    <w:tmpl w:val="478E92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D6E80"/>
    <w:multiLevelType w:val="hybridMultilevel"/>
    <w:tmpl w:val="06FE9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81164"/>
    <w:multiLevelType w:val="hybridMultilevel"/>
    <w:tmpl w:val="8DEE7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D08E4"/>
    <w:multiLevelType w:val="hybridMultilevel"/>
    <w:tmpl w:val="F266D6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57403"/>
    <w:multiLevelType w:val="hybridMultilevel"/>
    <w:tmpl w:val="143C88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F0A41"/>
    <w:multiLevelType w:val="hybridMultilevel"/>
    <w:tmpl w:val="3D183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F473C"/>
    <w:multiLevelType w:val="hybridMultilevel"/>
    <w:tmpl w:val="2AD69F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8223E"/>
    <w:multiLevelType w:val="hybridMultilevel"/>
    <w:tmpl w:val="607262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077D6"/>
    <w:multiLevelType w:val="hybridMultilevel"/>
    <w:tmpl w:val="AF3C21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46740"/>
    <w:multiLevelType w:val="hybridMultilevel"/>
    <w:tmpl w:val="A18ADC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63088"/>
    <w:multiLevelType w:val="multilevel"/>
    <w:tmpl w:val="C73E202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16"/>
  </w:num>
  <w:num w:numId="5">
    <w:abstractNumId w:val="13"/>
  </w:num>
  <w:num w:numId="6">
    <w:abstractNumId w:val="1"/>
  </w:num>
  <w:num w:numId="7">
    <w:abstractNumId w:val="15"/>
  </w:num>
  <w:num w:numId="8">
    <w:abstractNumId w:val="8"/>
  </w:num>
  <w:num w:numId="9">
    <w:abstractNumId w:val="12"/>
  </w:num>
  <w:num w:numId="10">
    <w:abstractNumId w:val="11"/>
  </w:num>
  <w:num w:numId="11">
    <w:abstractNumId w:val="14"/>
  </w:num>
  <w:num w:numId="12">
    <w:abstractNumId w:val="4"/>
  </w:num>
  <w:num w:numId="13">
    <w:abstractNumId w:val="2"/>
  </w:num>
  <w:num w:numId="14">
    <w:abstractNumId w:val="3"/>
  </w:num>
  <w:num w:numId="15">
    <w:abstractNumId w:val="7"/>
  </w:num>
  <w:num w:numId="16">
    <w:abstractNumId w:val="0"/>
  </w:num>
  <w:num w:numId="17">
    <w:abstractNumId w:val="19"/>
  </w:num>
  <w:num w:numId="18">
    <w:abstractNumId w:val="18"/>
  </w:num>
  <w:num w:numId="19">
    <w:abstractNumId w:val="5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42"/>
    <w:rsid w:val="00041CCF"/>
    <w:rsid w:val="00221B88"/>
    <w:rsid w:val="00223DB3"/>
    <w:rsid w:val="00337C0C"/>
    <w:rsid w:val="003F4146"/>
    <w:rsid w:val="003F7354"/>
    <w:rsid w:val="004910C6"/>
    <w:rsid w:val="0055409A"/>
    <w:rsid w:val="007100EB"/>
    <w:rsid w:val="00725565"/>
    <w:rsid w:val="00937D42"/>
    <w:rsid w:val="00A97DA2"/>
    <w:rsid w:val="00CC32DD"/>
    <w:rsid w:val="00D02BF7"/>
    <w:rsid w:val="00D136B2"/>
    <w:rsid w:val="00DF1FEC"/>
    <w:rsid w:val="00E6487B"/>
    <w:rsid w:val="00E97829"/>
    <w:rsid w:val="00EC550C"/>
    <w:rsid w:val="00F8050A"/>
    <w:rsid w:val="00F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D42"/>
  </w:style>
  <w:style w:type="paragraph" w:styleId="Footer">
    <w:name w:val="footer"/>
    <w:basedOn w:val="Normal"/>
    <w:link w:val="FooterChar"/>
    <w:uiPriority w:val="99"/>
    <w:unhideWhenUsed/>
    <w:rsid w:val="00937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D42"/>
  </w:style>
  <w:style w:type="paragraph" w:styleId="ListParagraph">
    <w:name w:val="List Paragraph"/>
    <w:basedOn w:val="Normal"/>
    <w:uiPriority w:val="34"/>
    <w:qFormat/>
    <w:rsid w:val="00937D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0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D42"/>
  </w:style>
  <w:style w:type="paragraph" w:styleId="Footer">
    <w:name w:val="footer"/>
    <w:basedOn w:val="Normal"/>
    <w:link w:val="FooterChar"/>
    <w:uiPriority w:val="99"/>
    <w:unhideWhenUsed/>
    <w:rsid w:val="00937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D42"/>
  </w:style>
  <w:style w:type="paragraph" w:styleId="ListParagraph">
    <w:name w:val="List Paragraph"/>
    <w:basedOn w:val="Normal"/>
    <w:uiPriority w:val="34"/>
    <w:qFormat/>
    <w:rsid w:val="00937D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0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iceofplay.org/public/uploads/IPEMA_Checklist.pd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ales@emcmolding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mcmolding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CESS-BOARD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 Recycling Inc</Company>
  <LinksUpToDate>false</LinksUpToDate>
  <CharactersWithSpaces>13482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Loyd</dc:creator>
  <cp:lastModifiedBy>Ron Loyd</cp:lastModifiedBy>
  <cp:revision>3</cp:revision>
  <cp:lastPrinted>2014-10-30T17:05:00Z</cp:lastPrinted>
  <dcterms:created xsi:type="dcterms:W3CDTF">2014-10-30T17:05:00Z</dcterms:created>
  <dcterms:modified xsi:type="dcterms:W3CDTF">2014-10-30T17:25:00Z</dcterms:modified>
</cp:coreProperties>
</file>